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33C8FB28" w:rsidR="009023A4" w:rsidRDefault="009023A4" w:rsidP="004D55FC">
      <w:pPr>
        <w:pStyle w:val="CRCoverPage"/>
        <w:tabs>
          <w:tab w:val="right" w:pos="9639"/>
        </w:tabs>
        <w:spacing w:after="0"/>
        <w:rPr>
          <w:b/>
          <w:i/>
          <w:noProof/>
          <w:sz w:val="28"/>
        </w:rPr>
      </w:pPr>
      <w:r>
        <w:rPr>
          <w:b/>
          <w:noProof/>
          <w:sz w:val="24"/>
        </w:rPr>
        <w:t>3GPP TSG-</w:t>
      </w:r>
      <w:r w:rsidR="00B11B73">
        <w:fldChar w:fldCharType="begin"/>
      </w:r>
      <w:r w:rsidR="00B11B73">
        <w:instrText xml:space="preserve"> DOCPROPERTY  TSG/WGRef  \* MERGEFORMAT </w:instrText>
      </w:r>
      <w:r w:rsidR="00B11B73">
        <w:fldChar w:fldCharType="separate"/>
      </w:r>
      <w:r>
        <w:rPr>
          <w:b/>
          <w:noProof/>
          <w:sz w:val="24"/>
        </w:rPr>
        <w:t>RAN4</w:t>
      </w:r>
      <w:r w:rsidR="00B11B73">
        <w:rPr>
          <w:b/>
          <w:noProof/>
          <w:sz w:val="24"/>
        </w:rPr>
        <w:fldChar w:fldCharType="end"/>
      </w:r>
      <w:r>
        <w:rPr>
          <w:b/>
          <w:noProof/>
          <w:sz w:val="24"/>
        </w:rPr>
        <w:t xml:space="preserve"> Meeting #</w:t>
      </w:r>
      <w:r w:rsidR="00B11B73">
        <w:fldChar w:fldCharType="begin"/>
      </w:r>
      <w:r w:rsidR="00B11B73">
        <w:instrText xml:space="preserve"> DOCPROPERTY  MtgTitle  \* MERGEFORMAT </w:instrText>
      </w:r>
      <w:r w:rsidR="00B11B73">
        <w:fldChar w:fldCharType="separate"/>
      </w:r>
      <w:r w:rsidR="00296DA5">
        <w:rPr>
          <w:b/>
          <w:noProof/>
          <w:sz w:val="24"/>
        </w:rPr>
        <w:t>103-e</w:t>
      </w:r>
      <w:r w:rsidR="00B11B73">
        <w:rPr>
          <w:b/>
          <w:noProof/>
          <w:sz w:val="24"/>
        </w:rPr>
        <w:fldChar w:fldCharType="end"/>
      </w:r>
      <w:r>
        <w:rPr>
          <w:b/>
          <w:i/>
          <w:noProof/>
          <w:sz w:val="28"/>
        </w:rPr>
        <w:tab/>
      </w:r>
      <w:r w:rsidRPr="004F4EB7">
        <w:rPr>
          <w:highlight w:val="yellow"/>
        </w:rPr>
        <w:fldChar w:fldCharType="begin"/>
      </w:r>
      <w:r w:rsidRPr="004F4EB7">
        <w:rPr>
          <w:highlight w:val="yellow"/>
        </w:rPr>
        <w:instrText xml:space="preserve"> DOCPROPERTY  Tdoc#  \* MERGEFORMAT </w:instrText>
      </w:r>
      <w:r w:rsidRPr="004F4EB7">
        <w:rPr>
          <w:highlight w:val="yellow"/>
        </w:rPr>
        <w:fldChar w:fldCharType="separate"/>
      </w:r>
      <w:r w:rsidR="00B11B73" w:rsidRPr="00B11B73">
        <w:rPr>
          <w:b/>
          <w:i/>
          <w:noProof/>
          <w:sz w:val="28"/>
        </w:rPr>
        <w:t>R4-2209104</w:t>
      </w:r>
      <w:r w:rsidR="00370D66" w:rsidRPr="004F4EB7">
        <w:rPr>
          <w:b/>
          <w:i/>
          <w:noProof/>
          <w:sz w:val="28"/>
          <w:highlight w:val="yellow"/>
        </w:rPr>
        <w:t xml:space="preserve"> </w:t>
      </w:r>
      <w:r w:rsidRPr="004F4EB7">
        <w:rPr>
          <w:b/>
          <w:i/>
          <w:noProof/>
          <w:sz w:val="28"/>
          <w:highlight w:val="yellow"/>
        </w:rPr>
        <w:fldChar w:fldCharType="end"/>
      </w:r>
    </w:p>
    <w:p w14:paraId="43905622" w14:textId="64EB0945" w:rsidR="009023A4" w:rsidRDefault="00B11B73"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EndDate  \* MERGEFORMAT </w:instrText>
      </w:r>
      <w:r>
        <w:fldChar w:fldCharType="separate"/>
      </w:r>
      <w:r w:rsidR="004A66F5">
        <w:rPr>
          <w:b/>
          <w:noProof/>
          <w:sz w:val="24"/>
        </w:rPr>
        <w:t>09</w:t>
      </w:r>
      <w:r w:rsidR="004A66F5" w:rsidRPr="004A66F5">
        <w:rPr>
          <w:b/>
          <w:noProof/>
          <w:sz w:val="24"/>
          <w:vertAlign w:val="superscript"/>
        </w:rPr>
        <w:t>th</w:t>
      </w:r>
      <w:r w:rsidR="004A66F5">
        <w:rPr>
          <w:b/>
          <w:noProof/>
          <w:sz w:val="24"/>
        </w:rPr>
        <w:t xml:space="preserve"> May- </w:t>
      </w:r>
      <w:r w:rsidR="004F4EB7">
        <w:rPr>
          <w:b/>
          <w:noProof/>
          <w:sz w:val="24"/>
        </w:rPr>
        <w:t>20</w:t>
      </w:r>
      <w:r w:rsidR="004F4EB7" w:rsidRPr="004F4EB7">
        <w:rPr>
          <w:b/>
          <w:noProof/>
          <w:sz w:val="24"/>
          <w:vertAlign w:val="superscript"/>
        </w:rPr>
        <w:t>th</w:t>
      </w:r>
      <w:r w:rsidR="004F4EB7">
        <w:rPr>
          <w:b/>
          <w:noProof/>
          <w:sz w:val="24"/>
        </w:rPr>
        <w:t xml:space="preserve"> May</w:t>
      </w:r>
      <w:r w:rsidR="009023A4">
        <w:rPr>
          <w:b/>
          <w:noProof/>
          <w:sz w:val="24"/>
        </w:rPr>
        <w:t>, 20</w:t>
      </w:r>
      <w:r w:rsidR="004F4EB7">
        <w:rPr>
          <w:b/>
          <w:noProof/>
          <w:sz w:val="24"/>
        </w:rPr>
        <w:t>2</w:t>
      </w:r>
      <w:r w:rsidR="009023A4">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330483">
            <w:pPr>
              <w:pStyle w:val="CRCoverPage"/>
              <w:spacing w:after="0"/>
              <w:jc w:val="right"/>
              <w:rPr>
                <w:i/>
                <w:noProof/>
              </w:rPr>
            </w:pPr>
            <w:r>
              <w:rPr>
                <w:i/>
                <w:noProof/>
                <w:sz w:val="14"/>
              </w:rPr>
              <w:t>CR-Form-v12.</w:t>
            </w:r>
            <w:r w:rsidR="00432DA7">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B11B73"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B11B73"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B11B73">
              <w:fldChar w:fldCharType="begin"/>
            </w:r>
            <w:r w:rsidR="00B11B73">
              <w:instrText xml:space="preserve"> DOCPROPERTY  Revision  \* MERGEFORMAT </w:instrText>
            </w:r>
            <w:r w:rsidR="00B11B73">
              <w:fldChar w:fldCharType="separate"/>
            </w:r>
            <w:r w:rsidR="00CF1A36" w:rsidRPr="00410371" w:rsidDel="00CF1A36">
              <w:rPr>
                <w:b/>
                <w:noProof/>
                <w:sz w:val="28"/>
              </w:rPr>
              <w:t xml:space="preserve"> </w:t>
            </w:r>
            <w:r w:rsidR="00B11B73">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1B6B58E3" w:rsidR="00F75918" w:rsidRPr="00C61053" w:rsidRDefault="00B11B73" w:rsidP="00330483">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EE27FF">
              <w:rPr>
                <w:b/>
                <w:noProof/>
                <w:sz w:val="28"/>
                <w:lang w:eastAsia="zh-CN"/>
              </w:rPr>
              <w:t>5</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5DD48558" w:rsidR="00F75918" w:rsidRDefault="001674F9" w:rsidP="00330483">
            <w:pPr>
              <w:pStyle w:val="CRCoverPage"/>
              <w:spacing w:after="0"/>
              <w:ind w:left="100"/>
              <w:rPr>
                <w:noProof/>
              </w:rPr>
            </w:pPr>
            <w:proofErr w:type="spellStart"/>
            <w:r w:rsidRPr="001674F9">
              <w:t>DraftCR</w:t>
            </w:r>
            <w:proofErr w:type="spellEnd"/>
            <w:r w:rsidRPr="001674F9">
              <w:t xml:space="preserve"> on reselection for NTN</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B11B73"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6BE0EB06" w:rsidR="00F75918" w:rsidRDefault="00033A18" w:rsidP="00330483">
            <w:pPr>
              <w:pStyle w:val="CRCoverPage"/>
              <w:spacing w:after="0"/>
              <w:ind w:left="100"/>
              <w:rPr>
                <w:noProof/>
              </w:rPr>
            </w:pPr>
            <w:proofErr w:type="spellStart"/>
            <w:r w:rsidRPr="006C77E0">
              <w:t>NR_NTN_solutions</w:t>
            </w:r>
            <w:proofErr w:type="spellEnd"/>
            <w:r w:rsidRPr="006C77E0">
              <w:t>-Core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25C08C7C" w:rsidR="00F75918" w:rsidRPr="00D50982" w:rsidRDefault="00D07C54" w:rsidP="00330483">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w:t>
            </w:r>
            <w:r w:rsidR="002F58B1">
              <w:rPr>
                <w:lang w:val="sv-SE" w:eastAsia="zh-CN"/>
              </w:rPr>
              <w:t>4</w:t>
            </w:r>
            <w:r w:rsidR="00D50982">
              <w:rPr>
                <w:lang w:val="sv-SE" w:eastAsia="zh-CN"/>
              </w:rPr>
              <w:t>-</w:t>
            </w:r>
            <w:r w:rsidR="00053E45">
              <w:rPr>
                <w:lang w:val="sv-SE" w:eastAsia="zh-CN"/>
              </w:rPr>
              <w:t>2</w:t>
            </w:r>
            <w:r w:rsidR="002F58B1">
              <w:rPr>
                <w:lang w:val="sv-SE" w:eastAsia="zh-CN"/>
              </w:rPr>
              <w:t>1</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B11B73"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B11B73"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BE29DC" w14:paraId="65A96936" w14:textId="77777777" w:rsidTr="00330483">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1ADA6" w14:textId="3886781F" w:rsidR="00833E37" w:rsidRDefault="0013431E" w:rsidP="00786948">
            <w:pPr>
              <w:rPr>
                <w:ins w:id="0" w:author="Ming Li L" w:date="2022-04-19T12:25:00Z"/>
                <w:rFonts w:ascii="Arial" w:hAnsi="Arial"/>
                <w:noProof/>
              </w:rPr>
            </w:pPr>
            <w:r w:rsidRPr="0013431E">
              <w:rPr>
                <w:rFonts w:ascii="Arial" w:hAnsi="Arial"/>
                <w:noProof/>
              </w:rPr>
              <w:t xml:space="preserve">Currently in the specification, there are no </w:t>
            </w:r>
            <w:r w:rsidR="00060079">
              <w:rPr>
                <w:rFonts w:ascii="Arial" w:hAnsi="Arial"/>
                <w:noProof/>
              </w:rPr>
              <w:t>r</w:t>
            </w:r>
            <w:r w:rsidR="00CC1C92" w:rsidRPr="00CC1C92">
              <w:rPr>
                <w:rFonts w:ascii="Arial" w:hAnsi="Arial"/>
                <w:noProof/>
              </w:rPr>
              <w:t>equirements when the number of configured SMTCs per Frequency layer is beyond UE capability</w:t>
            </w:r>
            <w:r w:rsidR="006718DA">
              <w:rPr>
                <w:rFonts w:ascii="Arial" w:hAnsi="Arial"/>
                <w:noProof/>
              </w:rPr>
              <w:t xml:space="preserve">. And </w:t>
            </w:r>
            <w:r w:rsidR="00060079">
              <w:rPr>
                <w:rFonts w:ascii="Arial" w:hAnsi="Arial"/>
                <w:noProof/>
              </w:rPr>
              <w:t xml:space="preserve">measurements relaxation in GEO aren’t covered. </w:t>
            </w:r>
          </w:p>
          <w:p w14:paraId="32537408" w14:textId="48E69A21" w:rsidR="006718DA" w:rsidRPr="00786948" w:rsidRDefault="006718DA" w:rsidP="00786948">
            <w:pPr>
              <w:rPr>
                <w:rFonts w:ascii="Arial" w:hAnsi="Arial"/>
                <w:noProof/>
              </w:rPr>
            </w:pP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6DEE075C" w:rsidR="006E2E90" w:rsidRDefault="00CC1C92" w:rsidP="00982E32">
            <w:pPr>
              <w:pStyle w:val="CRCoverPage"/>
              <w:spacing w:after="0"/>
              <w:rPr>
                <w:noProof/>
              </w:rPr>
            </w:pPr>
            <w:r>
              <w:t xml:space="preserve">Solution </w:t>
            </w:r>
            <w:r w:rsidRPr="00CC1C92">
              <w:t>when the number of configured SMTCs per Frequency layer is beyond UE capability</w:t>
            </w:r>
            <w:r w:rsidR="005B29F5">
              <w:t xml:space="preserve">; solution of </w:t>
            </w:r>
            <w:r w:rsidR="00C46BF8">
              <w:t xml:space="preserve">measurements </w:t>
            </w:r>
            <w:r w:rsidR="00C46BF8" w:rsidRPr="00C46BF8">
              <w:t>differentiation</w:t>
            </w:r>
            <w:r w:rsidR="00C46BF8">
              <w:t xml:space="preserve"> between LEO and GEO.</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EF6884" w14:paraId="1CC77753" w14:textId="77777777" w:rsidTr="00547111">
        <w:tc>
          <w:tcPr>
            <w:tcW w:w="2694" w:type="dxa"/>
            <w:gridSpan w:val="2"/>
            <w:tcBorders>
              <w:left w:val="single" w:sz="4" w:space="0" w:color="auto"/>
              <w:bottom w:val="single" w:sz="4" w:space="0" w:color="auto"/>
            </w:tcBorders>
          </w:tcPr>
          <w:p w14:paraId="325A3B74" w14:textId="77777777" w:rsidR="00EF6884" w:rsidRDefault="00EF6884" w:rsidP="00EF6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7619BB93" w:rsidR="00EF6884" w:rsidRPr="00514700" w:rsidRDefault="009B7DB0" w:rsidP="00EF6884">
            <w:pPr>
              <w:pStyle w:val="CRCoverPage"/>
              <w:spacing w:after="0"/>
              <w:rPr>
                <w:noProof/>
                <w:lang w:val="en-US"/>
              </w:rPr>
            </w:pPr>
            <w:r>
              <w:rPr>
                <w:rFonts w:hint="eastAsia"/>
                <w:lang w:eastAsia="zh-CN"/>
              </w:rPr>
              <w:t>No</w:t>
            </w:r>
            <w:r>
              <w:t xml:space="preserve"> </w:t>
            </w:r>
            <w:r w:rsidR="00CC1C92">
              <w:t>r</w:t>
            </w:r>
            <w:r w:rsidR="00CC1C92" w:rsidRPr="00CC1C92">
              <w:t>equirements when the number of configured SMTCs per Frequency layer is beyond UE capability</w:t>
            </w:r>
            <w:r w:rsidR="005B29F5">
              <w:t>. No measurements relaxation for GEO.</w:t>
            </w:r>
          </w:p>
        </w:tc>
      </w:tr>
      <w:tr w:rsidR="00EF6884" w14:paraId="2277D22B" w14:textId="77777777" w:rsidTr="00547111">
        <w:tc>
          <w:tcPr>
            <w:tcW w:w="2694" w:type="dxa"/>
            <w:gridSpan w:val="2"/>
          </w:tcPr>
          <w:p w14:paraId="2B396C6B" w14:textId="77777777" w:rsidR="00EF6884" w:rsidRDefault="00EF6884" w:rsidP="00EF6884">
            <w:pPr>
              <w:pStyle w:val="CRCoverPage"/>
              <w:spacing w:after="0"/>
              <w:rPr>
                <w:b/>
                <w:i/>
                <w:noProof/>
                <w:sz w:val="8"/>
                <w:szCs w:val="8"/>
              </w:rPr>
            </w:pPr>
          </w:p>
        </w:tc>
        <w:tc>
          <w:tcPr>
            <w:tcW w:w="6946" w:type="dxa"/>
            <w:gridSpan w:val="9"/>
          </w:tcPr>
          <w:p w14:paraId="5501005D" w14:textId="77777777" w:rsidR="00EF6884" w:rsidRDefault="00EF6884" w:rsidP="00EF6884">
            <w:pPr>
              <w:pStyle w:val="CRCoverPage"/>
              <w:spacing w:after="0"/>
              <w:rPr>
                <w:noProof/>
                <w:sz w:val="8"/>
                <w:szCs w:val="8"/>
              </w:rPr>
            </w:pPr>
          </w:p>
        </w:tc>
      </w:tr>
      <w:tr w:rsidR="00EF6884" w14:paraId="3EE4E2D7" w14:textId="77777777" w:rsidTr="00547111">
        <w:tc>
          <w:tcPr>
            <w:tcW w:w="2694" w:type="dxa"/>
            <w:gridSpan w:val="2"/>
            <w:tcBorders>
              <w:top w:val="single" w:sz="4" w:space="0" w:color="auto"/>
              <w:left w:val="single" w:sz="4" w:space="0" w:color="auto"/>
            </w:tcBorders>
          </w:tcPr>
          <w:p w14:paraId="69C6820D" w14:textId="77777777" w:rsidR="00EF6884" w:rsidRDefault="00EF6884" w:rsidP="00EF6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6EEE8711" w:rsidR="00EF6884" w:rsidRDefault="0061114E" w:rsidP="00EF6884">
            <w:pPr>
              <w:pStyle w:val="CRCoverPage"/>
              <w:spacing w:after="0"/>
              <w:ind w:left="100"/>
              <w:rPr>
                <w:noProof/>
              </w:rPr>
            </w:pPr>
            <w:r>
              <w:rPr>
                <w:noProof/>
              </w:rPr>
              <w:t>4.2C</w:t>
            </w:r>
            <w:r w:rsidR="0098663E">
              <w:rPr>
                <w:noProof/>
              </w:rPr>
              <w:t>.</w:t>
            </w:r>
            <w:r w:rsidR="00CD075B">
              <w:rPr>
                <w:noProof/>
              </w:rPr>
              <w:t>2.2, 4.2C.2.3</w:t>
            </w:r>
          </w:p>
        </w:tc>
      </w:tr>
      <w:tr w:rsidR="00EF6884" w14:paraId="49421E69" w14:textId="77777777" w:rsidTr="00547111">
        <w:tc>
          <w:tcPr>
            <w:tcW w:w="2694" w:type="dxa"/>
            <w:gridSpan w:val="2"/>
            <w:tcBorders>
              <w:left w:val="single" w:sz="4" w:space="0" w:color="auto"/>
            </w:tcBorders>
          </w:tcPr>
          <w:p w14:paraId="6DDF3289" w14:textId="77777777" w:rsidR="00EF6884" w:rsidRDefault="00EF6884" w:rsidP="00EF6884">
            <w:pPr>
              <w:pStyle w:val="CRCoverPage"/>
              <w:spacing w:after="0"/>
              <w:rPr>
                <w:b/>
                <w:i/>
                <w:noProof/>
                <w:sz w:val="8"/>
                <w:szCs w:val="8"/>
              </w:rPr>
            </w:pPr>
          </w:p>
        </w:tc>
        <w:tc>
          <w:tcPr>
            <w:tcW w:w="6946" w:type="dxa"/>
            <w:gridSpan w:val="9"/>
            <w:tcBorders>
              <w:right w:val="single" w:sz="4" w:space="0" w:color="auto"/>
            </w:tcBorders>
          </w:tcPr>
          <w:p w14:paraId="26A2A935" w14:textId="77777777" w:rsidR="00EF6884" w:rsidRDefault="00EF6884" w:rsidP="00EF6884">
            <w:pPr>
              <w:pStyle w:val="CRCoverPage"/>
              <w:spacing w:after="0"/>
              <w:rPr>
                <w:noProof/>
                <w:sz w:val="8"/>
                <w:szCs w:val="8"/>
              </w:rPr>
            </w:pPr>
          </w:p>
        </w:tc>
      </w:tr>
      <w:tr w:rsidR="00EF6884" w14:paraId="3FB41623" w14:textId="77777777" w:rsidTr="00547111">
        <w:tc>
          <w:tcPr>
            <w:tcW w:w="2694" w:type="dxa"/>
            <w:gridSpan w:val="2"/>
            <w:tcBorders>
              <w:left w:val="single" w:sz="4" w:space="0" w:color="auto"/>
            </w:tcBorders>
          </w:tcPr>
          <w:p w14:paraId="089578EA" w14:textId="77777777" w:rsidR="00EF6884" w:rsidRDefault="00EF6884" w:rsidP="00EF6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EF6884" w:rsidRDefault="00EF6884" w:rsidP="00EF6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EF6884" w:rsidRDefault="00EF6884" w:rsidP="00EF6884">
            <w:pPr>
              <w:pStyle w:val="CRCoverPage"/>
              <w:spacing w:after="0"/>
              <w:jc w:val="center"/>
              <w:rPr>
                <w:b/>
                <w:caps/>
                <w:noProof/>
              </w:rPr>
            </w:pPr>
            <w:r>
              <w:rPr>
                <w:b/>
                <w:caps/>
                <w:noProof/>
              </w:rPr>
              <w:t>N</w:t>
            </w:r>
          </w:p>
        </w:tc>
        <w:tc>
          <w:tcPr>
            <w:tcW w:w="2977" w:type="dxa"/>
            <w:gridSpan w:val="4"/>
          </w:tcPr>
          <w:p w14:paraId="4370AF35" w14:textId="77777777" w:rsidR="00EF6884" w:rsidRDefault="00EF6884" w:rsidP="00EF6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EF6884" w:rsidRDefault="00EF6884" w:rsidP="00EF6884">
            <w:pPr>
              <w:pStyle w:val="CRCoverPage"/>
              <w:spacing w:after="0"/>
              <w:ind w:left="99"/>
              <w:rPr>
                <w:noProof/>
              </w:rPr>
            </w:pPr>
          </w:p>
        </w:tc>
      </w:tr>
      <w:tr w:rsidR="00EF6884" w14:paraId="3E91BCF8" w14:textId="77777777" w:rsidTr="00547111">
        <w:tc>
          <w:tcPr>
            <w:tcW w:w="2694" w:type="dxa"/>
            <w:gridSpan w:val="2"/>
            <w:tcBorders>
              <w:left w:val="single" w:sz="4" w:space="0" w:color="auto"/>
            </w:tcBorders>
          </w:tcPr>
          <w:p w14:paraId="7AC21D85" w14:textId="77777777" w:rsidR="00EF6884" w:rsidRDefault="00EF6884" w:rsidP="00EF6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EF6884" w:rsidRDefault="00EF6884" w:rsidP="00EF6884">
            <w:pPr>
              <w:pStyle w:val="CRCoverPage"/>
              <w:spacing w:after="0"/>
              <w:jc w:val="center"/>
              <w:rPr>
                <w:b/>
                <w:caps/>
                <w:noProof/>
              </w:rPr>
            </w:pPr>
            <w:r>
              <w:rPr>
                <w:b/>
                <w:caps/>
                <w:noProof/>
              </w:rPr>
              <w:t>x</w:t>
            </w:r>
          </w:p>
        </w:tc>
        <w:tc>
          <w:tcPr>
            <w:tcW w:w="2977" w:type="dxa"/>
            <w:gridSpan w:val="4"/>
          </w:tcPr>
          <w:p w14:paraId="4F5C9F1A" w14:textId="77777777" w:rsidR="00EF6884" w:rsidRDefault="00EF6884" w:rsidP="00EF6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EF6884" w:rsidRDefault="00EF6884" w:rsidP="00EF6884">
            <w:pPr>
              <w:pStyle w:val="CRCoverPage"/>
              <w:spacing w:after="0"/>
              <w:ind w:left="99"/>
              <w:rPr>
                <w:noProof/>
              </w:rPr>
            </w:pPr>
            <w:r>
              <w:rPr>
                <w:noProof/>
              </w:rPr>
              <w:t xml:space="preserve">TS/TR ... CR ... </w:t>
            </w:r>
          </w:p>
        </w:tc>
      </w:tr>
      <w:tr w:rsidR="00EF6884" w14:paraId="2D79F743" w14:textId="77777777" w:rsidTr="00547111">
        <w:tc>
          <w:tcPr>
            <w:tcW w:w="2694" w:type="dxa"/>
            <w:gridSpan w:val="2"/>
            <w:tcBorders>
              <w:left w:val="single" w:sz="4" w:space="0" w:color="auto"/>
            </w:tcBorders>
          </w:tcPr>
          <w:p w14:paraId="780B41D8" w14:textId="77777777" w:rsidR="00EF6884" w:rsidRDefault="00EF6884" w:rsidP="00EF6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EF6884" w:rsidRDefault="00EF6884" w:rsidP="00EF6884">
            <w:pPr>
              <w:pStyle w:val="CRCoverPage"/>
              <w:spacing w:after="0"/>
              <w:jc w:val="center"/>
              <w:rPr>
                <w:b/>
                <w:caps/>
                <w:noProof/>
              </w:rPr>
            </w:pPr>
            <w:r>
              <w:rPr>
                <w:b/>
                <w:caps/>
                <w:noProof/>
              </w:rPr>
              <w:t>x</w:t>
            </w:r>
          </w:p>
        </w:tc>
        <w:tc>
          <w:tcPr>
            <w:tcW w:w="2977" w:type="dxa"/>
            <w:gridSpan w:val="4"/>
          </w:tcPr>
          <w:p w14:paraId="2ED05CE4" w14:textId="77777777" w:rsidR="00EF6884" w:rsidRDefault="00EF6884" w:rsidP="00EF6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EF6884" w:rsidRDefault="00EF6884" w:rsidP="00EF6884">
            <w:pPr>
              <w:pStyle w:val="CRCoverPage"/>
              <w:spacing w:after="0"/>
              <w:ind w:left="99"/>
              <w:rPr>
                <w:noProof/>
              </w:rPr>
            </w:pPr>
            <w:r>
              <w:rPr>
                <w:noProof/>
              </w:rPr>
              <w:t xml:space="preserve">TS/TR ... CR ... </w:t>
            </w:r>
          </w:p>
        </w:tc>
      </w:tr>
      <w:tr w:rsidR="00EF6884" w14:paraId="5E3C0F32" w14:textId="77777777" w:rsidTr="00547111">
        <w:tc>
          <w:tcPr>
            <w:tcW w:w="2694" w:type="dxa"/>
            <w:gridSpan w:val="2"/>
            <w:tcBorders>
              <w:left w:val="single" w:sz="4" w:space="0" w:color="auto"/>
            </w:tcBorders>
          </w:tcPr>
          <w:p w14:paraId="3B0F9849" w14:textId="77777777" w:rsidR="00EF6884" w:rsidRDefault="00EF6884" w:rsidP="00EF6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EF6884" w:rsidRDefault="00EF6884" w:rsidP="00EF6884">
            <w:pPr>
              <w:pStyle w:val="CRCoverPage"/>
              <w:spacing w:after="0"/>
              <w:jc w:val="center"/>
              <w:rPr>
                <w:b/>
                <w:caps/>
                <w:noProof/>
              </w:rPr>
            </w:pPr>
            <w:r>
              <w:rPr>
                <w:b/>
                <w:caps/>
                <w:noProof/>
              </w:rPr>
              <w:t>x</w:t>
            </w:r>
          </w:p>
        </w:tc>
        <w:tc>
          <w:tcPr>
            <w:tcW w:w="2977" w:type="dxa"/>
            <w:gridSpan w:val="4"/>
          </w:tcPr>
          <w:p w14:paraId="5D5474D8" w14:textId="77777777" w:rsidR="00EF6884" w:rsidRDefault="00EF6884" w:rsidP="00EF6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EF6884" w:rsidRDefault="00EF6884" w:rsidP="00EF6884">
            <w:pPr>
              <w:pStyle w:val="CRCoverPage"/>
              <w:spacing w:after="0"/>
              <w:ind w:left="99"/>
              <w:rPr>
                <w:noProof/>
              </w:rPr>
            </w:pPr>
            <w:r>
              <w:rPr>
                <w:noProof/>
              </w:rPr>
              <w:t xml:space="preserve">TS/TR ... CR ... </w:t>
            </w:r>
          </w:p>
        </w:tc>
      </w:tr>
      <w:tr w:rsidR="00EF6884" w14:paraId="68C81AF4" w14:textId="77777777" w:rsidTr="00547111">
        <w:tc>
          <w:tcPr>
            <w:tcW w:w="2694" w:type="dxa"/>
            <w:gridSpan w:val="2"/>
            <w:tcBorders>
              <w:left w:val="single" w:sz="4" w:space="0" w:color="auto"/>
            </w:tcBorders>
          </w:tcPr>
          <w:p w14:paraId="411FE587" w14:textId="77777777" w:rsidR="00EF6884" w:rsidRDefault="00EF6884" w:rsidP="00EF6884">
            <w:pPr>
              <w:pStyle w:val="CRCoverPage"/>
              <w:spacing w:after="0"/>
              <w:rPr>
                <w:b/>
                <w:i/>
                <w:noProof/>
              </w:rPr>
            </w:pPr>
          </w:p>
        </w:tc>
        <w:tc>
          <w:tcPr>
            <w:tcW w:w="6946" w:type="dxa"/>
            <w:gridSpan w:val="9"/>
            <w:tcBorders>
              <w:right w:val="single" w:sz="4" w:space="0" w:color="auto"/>
            </w:tcBorders>
          </w:tcPr>
          <w:p w14:paraId="7FB54940" w14:textId="77777777" w:rsidR="00EF6884" w:rsidRDefault="00EF6884" w:rsidP="00EF6884">
            <w:pPr>
              <w:pStyle w:val="CRCoverPage"/>
              <w:spacing w:after="0"/>
              <w:rPr>
                <w:noProof/>
              </w:rPr>
            </w:pPr>
          </w:p>
        </w:tc>
      </w:tr>
      <w:tr w:rsidR="00EF6884" w14:paraId="483C8FB3" w14:textId="77777777" w:rsidTr="00547111">
        <w:tc>
          <w:tcPr>
            <w:tcW w:w="2694" w:type="dxa"/>
            <w:gridSpan w:val="2"/>
            <w:tcBorders>
              <w:left w:val="single" w:sz="4" w:space="0" w:color="auto"/>
              <w:bottom w:val="single" w:sz="4" w:space="0" w:color="auto"/>
            </w:tcBorders>
          </w:tcPr>
          <w:p w14:paraId="5FBEE279" w14:textId="77777777" w:rsidR="00EF6884" w:rsidRDefault="00EF6884" w:rsidP="00EF6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0CFC6EA3" w:rsidR="00EF6884" w:rsidRDefault="00CD075B" w:rsidP="00EF6884">
            <w:pPr>
              <w:pStyle w:val="CRCoverPage"/>
              <w:spacing w:after="0"/>
              <w:ind w:left="100"/>
              <w:rPr>
                <w:noProof/>
                <w:lang w:eastAsia="zh-CN"/>
              </w:rPr>
            </w:pPr>
            <w:r w:rsidRPr="00CD075B">
              <w:rPr>
                <w:noProof/>
              </w:rPr>
              <w:t>This draftCR is based on the Big DraftCR in R4-2207120 endorsed at RAN4#102-e.</w:t>
            </w: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0B1CB2B6" w14:textId="12DEA932" w:rsidR="007119A8" w:rsidRDefault="007119A8" w:rsidP="007119A8">
      <w:pPr>
        <w:spacing w:after="0"/>
        <w:rPr>
          <w:i/>
          <w:iCs/>
          <w:lang w:val="en-US" w:eastAsia="zh-CN"/>
        </w:rPr>
      </w:pPr>
      <w:bookmarkStart w:id="1" w:name="_Hlk1031227"/>
    </w:p>
    <w:bookmarkEnd w:id="1"/>
    <w:p w14:paraId="67009A4D" w14:textId="65D3962C" w:rsidR="007119A8" w:rsidRPr="000C2B2E" w:rsidRDefault="007119A8" w:rsidP="007119A8">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8FFC442" w14:textId="77777777" w:rsidR="007119A8" w:rsidRPr="00947A48" w:rsidRDefault="007119A8" w:rsidP="007119A8">
      <w:pPr>
        <w:keepNext/>
        <w:keepLines/>
        <w:spacing w:before="120"/>
        <w:ind w:left="1418" w:hanging="1418"/>
        <w:outlineLvl w:val="3"/>
        <w:rPr>
          <w:ins w:id="2" w:author="Qualcomm-CH" w:date="2022-03-08T09:36:00Z"/>
          <w:rFonts w:ascii="Arial" w:hAnsi="Arial"/>
          <w:sz w:val="24"/>
          <w:lang w:val="en-US" w:eastAsia="zh-CN"/>
        </w:rPr>
      </w:pPr>
      <w:ins w:id="3" w:author="Qualcomm-CH" w:date="2022-03-08T09:36:00Z">
        <w:r>
          <w:rPr>
            <w:rFonts w:ascii="Arial" w:hAnsi="Arial"/>
            <w:sz w:val="24"/>
            <w:lang w:val="en-US" w:eastAsia="zh-CN"/>
          </w:rPr>
          <w:t>4.2C</w:t>
        </w:r>
        <w:r w:rsidRPr="00947A48">
          <w:rPr>
            <w:rFonts w:ascii="Arial" w:hAnsi="Arial"/>
            <w:sz w:val="24"/>
            <w:lang w:val="en-US" w:eastAsia="zh-CN"/>
          </w:rPr>
          <w:t>.2.3</w:t>
        </w:r>
        <w:r w:rsidRPr="00947A48">
          <w:rPr>
            <w:rFonts w:ascii="Arial" w:hAnsi="Arial"/>
            <w:sz w:val="24"/>
            <w:lang w:val="en-US" w:eastAsia="zh-CN"/>
          </w:rPr>
          <w:tab/>
          <w:t>Measurements of intra-frequency NR cells</w:t>
        </w:r>
      </w:ins>
    </w:p>
    <w:p w14:paraId="7718E5E6" w14:textId="77777777" w:rsidR="007119A8" w:rsidRPr="00947A48" w:rsidRDefault="007119A8" w:rsidP="007119A8">
      <w:pPr>
        <w:rPr>
          <w:ins w:id="4" w:author="Qualcomm-CH" w:date="2022-03-08T09:36:00Z"/>
        </w:rPr>
      </w:pPr>
      <w:ins w:id="5" w:author="Qualcomm-CH" w:date="2022-03-08T09:36:00Z">
        <w:r w:rsidRPr="00947A48">
          <w:t xml:space="preserve">The UE shall be able to identify new intra-frequency cells and perform </w:t>
        </w:r>
        <w:r w:rsidRPr="00947A48">
          <w:rPr>
            <w:lang w:eastAsia="zh-CN"/>
          </w:rPr>
          <w:t>SS</w:t>
        </w:r>
        <w:r w:rsidRPr="00947A48">
          <w:t xml:space="preserve">-RSRP and </w:t>
        </w:r>
        <w:r w:rsidRPr="00947A48">
          <w:rPr>
            <w:lang w:eastAsia="zh-CN"/>
          </w:rPr>
          <w:t>SS-</w:t>
        </w:r>
        <w:r w:rsidRPr="00947A48">
          <w:t xml:space="preserve">RSRQ measurements of </w:t>
        </w:r>
        <w:r w:rsidRPr="00947A48">
          <w:rPr>
            <w:lang w:eastAsia="zh-CN"/>
          </w:rPr>
          <w:t xml:space="preserve">the </w:t>
        </w:r>
        <w:r w:rsidRPr="00947A48">
          <w:t>identified intra-frequency cells without an explicit intra-frequency neighbour list containing physical layer cell identities.</w:t>
        </w:r>
      </w:ins>
    </w:p>
    <w:p w14:paraId="1138A52A" w14:textId="77777777" w:rsidR="007119A8" w:rsidRPr="00947A48" w:rsidRDefault="007119A8" w:rsidP="007119A8">
      <w:pPr>
        <w:rPr>
          <w:ins w:id="6" w:author="Qualcomm-CH" w:date="2022-03-08T09:36:00Z"/>
        </w:rPr>
      </w:pPr>
      <w:ins w:id="7" w:author="Qualcomm-CH" w:date="2022-03-08T09:36:00Z">
        <w:r w:rsidRPr="00947A48">
          <w:t xml:space="preserve">The UE shall be able to evaluate whether a newly detectable intra-frequency cell meets the reselection criteria defined in </w:t>
        </w:r>
        <w:r>
          <w:t>[clause TBD]</w:t>
        </w:r>
        <w:r w:rsidRPr="00947A48">
          <w:t xml:space="preserve"> within </w:t>
        </w:r>
        <w:proofErr w:type="spellStart"/>
        <w:r w:rsidRPr="00947A48">
          <w:t>T</w:t>
        </w:r>
        <w:r w:rsidRPr="00947A48">
          <w:rPr>
            <w:vertAlign w:val="subscript"/>
          </w:rPr>
          <w:t>detect,</w:t>
        </w:r>
        <w:r w:rsidRPr="00947A48">
          <w:rPr>
            <w:vertAlign w:val="subscript"/>
            <w:lang w:eastAsia="zh-CN"/>
          </w:rPr>
          <w:t>NR</w:t>
        </w:r>
        <w:r w:rsidRPr="00947A48">
          <w:rPr>
            <w:vertAlign w:val="subscript"/>
          </w:rPr>
          <w:t>_Intra</w:t>
        </w:r>
        <w:proofErr w:type="spellEnd"/>
        <w:r w:rsidRPr="00947A48">
          <w:rPr>
            <w:i/>
            <w:vertAlign w:val="subscript"/>
          </w:rPr>
          <w:t xml:space="preserve"> </w:t>
        </w:r>
        <w:r w:rsidRPr="00947A48">
          <w:t xml:space="preserve">when that </w:t>
        </w:r>
        <w:proofErr w:type="spellStart"/>
        <w:r w:rsidRPr="00947A48">
          <w:t>T</w:t>
        </w:r>
        <w:r w:rsidRPr="009F4864">
          <w:rPr>
            <w:vertAlign w:val="subscript"/>
          </w:rPr>
          <w:t>reselection</w:t>
        </w:r>
        <w:proofErr w:type="spellEnd"/>
        <w:r w:rsidRPr="00947A48">
          <w:t>= 0</w:t>
        </w:r>
        <w:r w:rsidRPr="00947A48">
          <w:rPr>
            <w:i/>
            <w:vertAlign w:val="subscript"/>
          </w:rPr>
          <w:t xml:space="preserve"> </w:t>
        </w:r>
        <w:r w:rsidRPr="00947A48">
          <w:t xml:space="preserve">. An intra frequency cell </w:t>
        </w:r>
        <w:proofErr w:type="gramStart"/>
        <w:r w:rsidRPr="00947A48">
          <w:t>is considered to be</w:t>
        </w:r>
        <w:proofErr w:type="gramEnd"/>
        <w:r w:rsidRPr="00947A48">
          <w:t xml:space="preserve"> detectable according to the conditions defined in </w:t>
        </w:r>
        <w:r>
          <w:t>[clause TBD]</w:t>
        </w:r>
        <w:r w:rsidRPr="00947A48">
          <w:t xml:space="preserve"> for a corresponding Band.</w:t>
        </w:r>
      </w:ins>
    </w:p>
    <w:p w14:paraId="4524F26E" w14:textId="77777777" w:rsidR="007119A8" w:rsidRPr="00947A48" w:rsidRDefault="007119A8" w:rsidP="007119A8">
      <w:pPr>
        <w:rPr>
          <w:ins w:id="8" w:author="Qualcomm-CH" w:date="2022-03-08T09:36:00Z"/>
          <w:rFonts w:cs="v4.2.0"/>
        </w:rPr>
      </w:pPr>
      <w:bookmarkStart w:id="9" w:name="_Hlk45202889"/>
      <w:ins w:id="10" w:author="Qualcomm-CH" w:date="2022-03-08T09:36:00Z">
        <w:r w:rsidRPr="00947A48">
          <w:rPr>
            <w:rFonts w:cs="v4.2.0"/>
          </w:rPr>
          <w:t xml:space="preserve">The UE shall measure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at least every </w:t>
        </w:r>
        <w:proofErr w:type="spellStart"/>
        <w:r w:rsidRPr="00947A48">
          <w:rPr>
            <w:rFonts w:cs="v4.2.0"/>
          </w:rPr>
          <w:t>T</w:t>
        </w:r>
        <w:r w:rsidRPr="00947A48">
          <w:rPr>
            <w:rFonts w:cs="v4.2.0"/>
            <w:vertAlign w:val="subscript"/>
          </w:rPr>
          <w:t>measure,NR_Intra</w:t>
        </w:r>
        <w:proofErr w:type="spellEnd"/>
        <w:r w:rsidRPr="00947A48">
          <w:rPr>
            <w:rFonts w:cs="v4.2.0"/>
          </w:rPr>
          <w:t xml:space="preserve"> (see table </w:t>
        </w:r>
        <w:r>
          <w:rPr>
            <w:rFonts w:cs="v4.2.0"/>
          </w:rPr>
          <w:t>4.2C</w:t>
        </w:r>
        <w:r w:rsidRPr="00947A48">
          <w:rPr>
            <w:rFonts w:cs="v4.2.0"/>
          </w:rPr>
          <w:t xml:space="preserve">.2.3-1 or table </w:t>
        </w:r>
        <w:r>
          <w:rPr>
            <w:rFonts w:cs="v4.2.0"/>
          </w:rPr>
          <w:t>4.2C</w:t>
        </w:r>
        <w:r w:rsidRPr="00947A48">
          <w:rPr>
            <w:rFonts w:cs="v4.2.0"/>
          </w:rPr>
          <w:t>.2.3-2) for intra-frequency cells that are identified and measured according to the measurement rules.</w:t>
        </w:r>
      </w:ins>
    </w:p>
    <w:bookmarkEnd w:id="9"/>
    <w:p w14:paraId="35754C50" w14:textId="77777777" w:rsidR="007119A8" w:rsidRPr="00947A48" w:rsidRDefault="007119A8" w:rsidP="007119A8">
      <w:pPr>
        <w:rPr>
          <w:ins w:id="11" w:author="Qualcomm-CH" w:date="2022-03-08T09:36:00Z"/>
          <w:rFonts w:cs="v4.2.0"/>
          <w:lang w:eastAsia="zh-CN"/>
        </w:rPr>
      </w:pPr>
      <w:ins w:id="12" w:author="Qualcomm-CH" w:date="2022-03-08T09:36:00Z">
        <w:r w:rsidRPr="00947A48">
          <w:rPr>
            <w:rFonts w:cs="v4.2.0"/>
          </w:rPr>
          <w:t xml:space="preserve">The UE shall filter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47A48">
          <w:rPr>
            <w:rFonts w:cs="v4.2.0"/>
          </w:rPr>
          <w:t>T</w:t>
        </w:r>
        <w:r w:rsidRPr="00947A48">
          <w:rPr>
            <w:rFonts w:cs="v4.2.0"/>
            <w:vertAlign w:val="subscript"/>
          </w:rPr>
          <w:t>measure,NR_Intra</w:t>
        </w:r>
        <w:proofErr w:type="spellEnd"/>
        <w:r w:rsidRPr="00947A48">
          <w:rPr>
            <w:rFonts w:cs="v4.2.0"/>
          </w:rPr>
          <w:t>/2</w:t>
        </w:r>
        <w:r w:rsidRPr="00947A48">
          <w:rPr>
            <w:rFonts w:cs="v4.2.0"/>
            <w:lang w:eastAsia="zh-CN"/>
          </w:rPr>
          <w:t>.</w:t>
        </w:r>
      </w:ins>
    </w:p>
    <w:p w14:paraId="6FFD778B" w14:textId="77777777" w:rsidR="007119A8" w:rsidRPr="00947A48" w:rsidRDefault="007119A8" w:rsidP="007119A8">
      <w:pPr>
        <w:rPr>
          <w:ins w:id="13" w:author="Qualcomm-CH" w:date="2022-03-08T09:36:00Z"/>
          <w:lang w:eastAsia="zh-CN"/>
        </w:rPr>
      </w:pPr>
      <w:ins w:id="14" w:author="Qualcomm-CH" w:date="2022-03-08T09:36:00Z">
        <w:r w:rsidRPr="00947A48">
          <w:t xml:space="preserve">The UE shall not consider a </w:t>
        </w:r>
        <w:r w:rsidRPr="00947A48">
          <w:rPr>
            <w:lang w:eastAsia="zh-CN"/>
          </w:rPr>
          <w:t>NR</w:t>
        </w:r>
        <w:r w:rsidRPr="00947A48">
          <w:t xml:space="preserve"> neighbour cell in cell </w:t>
        </w:r>
        <w:proofErr w:type="gramStart"/>
        <w:r w:rsidRPr="00947A48">
          <w:t>reselection, if</w:t>
        </w:r>
        <w:proofErr w:type="gramEnd"/>
        <w:r w:rsidRPr="00947A48">
          <w:t xml:space="preserve"> it is indicated as not allowed in the measurement control system information of the serving cell.</w:t>
        </w:r>
      </w:ins>
    </w:p>
    <w:p w14:paraId="69E01192" w14:textId="77777777" w:rsidR="007119A8" w:rsidRPr="00947A48" w:rsidRDefault="007119A8" w:rsidP="007119A8">
      <w:pPr>
        <w:rPr>
          <w:ins w:id="15" w:author="Qualcomm-CH" w:date="2022-03-08T09:36:00Z"/>
          <w:rFonts w:cs="v4.2.0"/>
        </w:rPr>
      </w:pPr>
      <w:ins w:id="16" w:author="Qualcomm-CH" w:date="2022-03-08T09:36:00Z">
        <w:r w:rsidRPr="00947A4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47A48">
          <w:t xml:space="preserve">in </w:t>
        </w:r>
        <w:r>
          <w:t>[clause TBD]</w:t>
        </w:r>
        <w:r w:rsidRPr="00947A48">
          <w:rPr>
            <w:rFonts w:cs="v4.2.0"/>
          </w:rPr>
          <w:t xml:space="preserve"> within </w:t>
        </w:r>
        <w:proofErr w:type="spellStart"/>
        <w:r w:rsidRPr="00947A48">
          <w:rPr>
            <w:rFonts w:cs="v4.2.0"/>
          </w:rPr>
          <w:t>T</w:t>
        </w:r>
        <w:r w:rsidRPr="00947A48">
          <w:rPr>
            <w:rFonts w:cs="v4.2.0"/>
            <w:vertAlign w:val="subscript"/>
          </w:rPr>
          <w:t>evaluate,</w:t>
        </w:r>
        <w:r w:rsidRPr="00947A48">
          <w:rPr>
            <w:rFonts w:cs="v4.2.0"/>
            <w:vertAlign w:val="subscript"/>
            <w:lang w:eastAsia="zh-CN"/>
          </w:rPr>
          <w:t>NR</w:t>
        </w:r>
        <w:r w:rsidRPr="00947A48">
          <w:rPr>
            <w:rFonts w:cs="v4.2.0"/>
            <w:vertAlign w:val="subscript"/>
          </w:rPr>
          <w:t>_Intra</w:t>
        </w:r>
        <w:proofErr w:type="spellEnd"/>
        <w:r w:rsidRPr="00947A48">
          <w:rPr>
            <w:rFonts w:cs="v4.2.0"/>
          </w:rPr>
          <w:t xml:space="preserve"> when </w:t>
        </w:r>
        <w:proofErr w:type="spellStart"/>
        <w:r w:rsidRPr="00947A48">
          <w:rPr>
            <w:rFonts w:cs="v4.2.0"/>
          </w:rPr>
          <w:t>T</w:t>
        </w:r>
        <w:r w:rsidRPr="00947A48">
          <w:rPr>
            <w:rFonts w:cs="v4.2.0"/>
            <w:vertAlign w:val="subscript"/>
          </w:rPr>
          <w:t>reselection</w:t>
        </w:r>
        <w:proofErr w:type="spellEnd"/>
        <w:r w:rsidRPr="00947A48">
          <w:rPr>
            <w:rFonts w:cs="v4.2.0"/>
          </w:rPr>
          <w:t xml:space="preserve"> = 0</w:t>
        </w:r>
        <w:r w:rsidRPr="00947A48">
          <w:rPr>
            <w:rFonts w:cs="v4.2.0"/>
            <w:i/>
            <w:vertAlign w:val="subscript"/>
          </w:rPr>
          <w:t xml:space="preserve"> </w:t>
        </w:r>
        <w:r w:rsidRPr="00947A48">
          <w:rPr>
            <w:rFonts w:cs="v4.2.0"/>
          </w:rPr>
          <w:t xml:space="preserve">as specified in table </w:t>
        </w:r>
        <w:r>
          <w:rPr>
            <w:rFonts w:cs="v4.2.0"/>
          </w:rPr>
          <w:t>4.2C</w:t>
        </w:r>
        <w:r w:rsidRPr="00947A48">
          <w:rPr>
            <w:rFonts w:cs="v4.2.0"/>
          </w:rPr>
          <w:t xml:space="preserve">.2.3-1 or table </w:t>
        </w:r>
        <w:r>
          <w:rPr>
            <w:rFonts w:cs="v4.2.0"/>
          </w:rPr>
          <w:t>4.2C</w:t>
        </w:r>
        <w:r w:rsidRPr="00947A48">
          <w:rPr>
            <w:rFonts w:cs="v4.2.0"/>
          </w:rPr>
          <w:t>.2.3-2 provided that:</w:t>
        </w:r>
      </w:ins>
    </w:p>
    <w:p w14:paraId="540EF477" w14:textId="77777777" w:rsidR="007119A8" w:rsidRPr="00947A48" w:rsidRDefault="007119A8" w:rsidP="007119A8">
      <w:pPr>
        <w:ind w:left="568" w:hanging="284"/>
        <w:rPr>
          <w:ins w:id="17" w:author="Qualcomm-CH" w:date="2022-03-08T09:36:00Z"/>
        </w:rPr>
      </w:pPr>
      <w:ins w:id="18" w:author="Qualcomm-CH" w:date="2022-03-08T09:36:00Z">
        <w:r w:rsidRPr="00947A48">
          <w:t xml:space="preserve">when </w:t>
        </w:r>
        <w:proofErr w:type="spellStart"/>
        <w:r w:rsidRPr="00947A48">
          <w:rPr>
            <w:i/>
          </w:rPr>
          <w:t>rangeToBestCell</w:t>
        </w:r>
        <w:proofErr w:type="spellEnd"/>
        <w:r w:rsidRPr="00947A48">
          <w:t xml:space="preserve"> is not configured:</w:t>
        </w:r>
      </w:ins>
    </w:p>
    <w:p w14:paraId="5CC55EAF" w14:textId="77777777" w:rsidR="007119A8" w:rsidRPr="00947A48" w:rsidRDefault="007119A8" w:rsidP="007119A8">
      <w:pPr>
        <w:ind w:left="568" w:hanging="284"/>
        <w:rPr>
          <w:ins w:id="19" w:author="Qualcomm-CH" w:date="2022-03-08T09:36:00Z"/>
        </w:rPr>
      </w:pPr>
      <w:ins w:id="20" w:author="Qualcomm-CH" w:date="2022-03-08T09:36:00Z">
        <w:r w:rsidRPr="00947A48">
          <w:t>-</w:t>
        </w:r>
        <w:r w:rsidRPr="00947A48">
          <w:tab/>
          <w:t xml:space="preserve">the cell is at least </w:t>
        </w:r>
        <w:r w:rsidRPr="00947A48">
          <w:rPr>
            <w:lang w:eastAsia="zh-CN"/>
          </w:rPr>
          <w:t>3</w:t>
        </w:r>
        <w:r w:rsidRPr="00947A48">
          <w:t>dB better ranked in FR1 or 4.5dB better ranked in FR2.</w:t>
        </w:r>
      </w:ins>
    </w:p>
    <w:p w14:paraId="1ACE372B" w14:textId="77777777" w:rsidR="007119A8" w:rsidRPr="00947A48" w:rsidRDefault="007119A8" w:rsidP="007119A8">
      <w:pPr>
        <w:ind w:left="568" w:hanging="284"/>
        <w:rPr>
          <w:ins w:id="21" w:author="Qualcomm-CH" w:date="2022-03-08T09:36:00Z"/>
        </w:rPr>
      </w:pPr>
      <w:ins w:id="22" w:author="Qualcomm-CH" w:date="2022-03-08T09:36:00Z">
        <w:r w:rsidRPr="00947A48">
          <w:rPr>
            <w:lang w:eastAsia="zh-CN"/>
          </w:rPr>
          <w:t xml:space="preserve">when </w:t>
        </w:r>
        <w:proofErr w:type="spellStart"/>
        <w:r w:rsidRPr="00947A48">
          <w:rPr>
            <w:i/>
          </w:rPr>
          <w:t>rangeToBestCell</w:t>
        </w:r>
        <w:proofErr w:type="spellEnd"/>
        <w:r w:rsidRPr="00947A48">
          <w:t xml:space="preserve"> is configured:</w:t>
        </w:r>
      </w:ins>
    </w:p>
    <w:p w14:paraId="74272D0E" w14:textId="77777777" w:rsidR="007119A8" w:rsidRPr="00947A48" w:rsidRDefault="007119A8" w:rsidP="007119A8">
      <w:pPr>
        <w:ind w:left="568" w:hanging="284"/>
        <w:rPr>
          <w:ins w:id="23" w:author="Qualcomm-CH" w:date="2022-03-08T09:36:00Z"/>
        </w:rPr>
      </w:pPr>
      <w:ins w:id="24" w:author="Qualcomm-CH" w:date="2022-03-08T09:36:00Z">
        <w:r w:rsidRPr="00947A48">
          <w:t>-</w:t>
        </w:r>
        <w:r w:rsidRPr="00947A48">
          <w:tab/>
          <w:t xml:space="preserve">the cell has the highest number of beams above the threshold </w:t>
        </w:r>
        <w:proofErr w:type="spellStart"/>
        <w:r w:rsidRPr="00947A48">
          <w:rPr>
            <w:i/>
          </w:rPr>
          <w:t>absThreshSS-BlocksConsolidation</w:t>
        </w:r>
        <w:proofErr w:type="spellEnd"/>
        <w:r w:rsidRPr="00947A48">
          <w:t xml:space="preserve"> among all detected cells whose cell-ranking criterion R value in </w:t>
        </w:r>
        <w:r>
          <w:t>[clause TBD]</w:t>
        </w:r>
        <w:r w:rsidRPr="00947A48">
          <w:t xml:space="preserve"> is within </w:t>
        </w:r>
        <w:proofErr w:type="spellStart"/>
        <w:r w:rsidRPr="00947A48">
          <w:rPr>
            <w:i/>
          </w:rPr>
          <w:t>rangeToBestCell</w:t>
        </w:r>
        <w:proofErr w:type="spellEnd"/>
        <w:r w:rsidRPr="00947A48">
          <w:t xml:space="preserve"> of the cell-ranking criterion </w:t>
        </w:r>
        <w:r w:rsidRPr="00947A48">
          <w:rPr>
            <w:rFonts w:cs="v4.2.0"/>
          </w:rPr>
          <w:t xml:space="preserve">R value </w:t>
        </w:r>
        <w:r w:rsidRPr="00947A48">
          <w:t>of the highest ranked cell.</w:t>
        </w:r>
        <w:r w:rsidRPr="00947A48">
          <w:rPr>
            <w:rFonts w:cs="v4.2.0"/>
          </w:rPr>
          <w:t xml:space="preserve"> </w:t>
        </w:r>
      </w:ins>
    </w:p>
    <w:p w14:paraId="1DF87A62" w14:textId="77777777" w:rsidR="007119A8" w:rsidRPr="00947A48" w:rsidRDefault="007119A8" w:rsidP="007119A8">
      <w:pPr>
        <w:ind w:left="851" w:hanging="284"/>
        <w:rPr>
          <w:ins w:id="25" w:author="Qualcomm-CH" w:date="2022-03-08T09:36:00Z"/>
        </w:rPr>
      </w:pPr>
      <w:ins w:id="26" w:author="Qualcomm-CH" w:date="2022-03-08T09:36:00Z">
        <w:r w:rsidRPr="00947A48">
          <w:t>-</w:t>
        </w:r>
        <w:r w:rsidRPr="00947A48">
          <w:tab/>
          <w:t xml:space="preserve">if there are multiple such cells, the cell has the highest rank among them. </w:t>
        </w:r>
      </w:ins>
    </w:p>
    <w:p w14:paraId="607BC4A9" w14:textId="77777777" w:rsidR="007119A8" w:rsidRPr="00947A48" w:rsidRDefault="007119A8" w:rsidP="007119A8">
      <w:pPr>
        <w:ind w:left="1135" w:hanging="284"/>
        <w:rPr>
          <w:ins w:id="27" w:author="Qualcomm-CH" w:date="2022-03-08T09:36:00Z"/>
        </w:rPr>
      </w:pPr>
      <w:ins w:id="28" w:author="Qualcomm-CH" w:date="2022-03-08T09:36:00Z">
        <w:r w:rsidRPr="00947A48">
          <w:t>-</w:t>
        </w:r>
        <w:r w:rsidRPr="00947A48">
          <w:tab/>
          <w:t>the cell is at least 3dB better ranked in FR1 or 4.5dB better ranked in FR2 if the current serving cell is among them.</w:t>
        </w:r>
      </w:ins>
    </w:p>
    <w:p w14:paraId="0734770B" w14:textId="6E0E9F15" w:rsidR="007119A8" w:rsidRDefault="007119A8" w:rsidP="007119A8">
      <w:pPr>
        <w:rPr>
          <w:rFonts w:cs="v4.2.0"/>
        </w:rPr>
      </w:pPr>
      <w:ins w:id="29" w:author="Qualcomm-CH" w:date="2022-03-08T09:36:00Z">
        <w:r w:rsidRPr="00947A48">
          <w:rPr>
            <w:rFonts w:cs="v4.2.0"/>
          </w:rPr>
          <w:t>When evaluating cells for reselection, the SSB side conditions apply to both serving and non-serving intra-frequency cells.</w:t>
        </w:r>
      </w:ins>
    </w:p>
    <w:p w14:paraId="3C0C6854" w14:textId="4CCDE0DA" w:rsidR="0037508E" w:rsidRPr="008C3A8D" w:rsidRDefault="0037508E" w:rsidP="0037508E">
      <w:pPr>
        <w:rPr>
          <w:ins w:id="30" w:author="Ming Li L" w:date="2022-04-19T11:47:00Z"/>
          <w:lang w:val="en-US"/>
        </w:rPr>
      </w:pPr>
      <w:ins w:id="31" w:author="Ming Li L" w:date="2022-04-19T11:47:00Z">
        <w:r w:rsidRPr="008C3A8D">
          <w:rPr>
            <w:lang w:val="en-US"/>
          </w:rPr>
          <w:t xml:space="preserve">If the UE is configured with a number of SMTCs more than a number of SMTCs supported by the </w:t>
        </w:r>
        <w:proofErr w:type="gramStart"/>
        <w:r w:rsidRPr="008C3A8D">
          <w:rPr>
            <w:lang w:val="en-US"/>
          </w:rPr>
          <w:t>UE</w:t>
        </w:r>
        <w:proofErr w:type="gramEnd"/>
        <w:r w:rsidRPr="008C3A8D">
          <w:rPr>
            <w:lang w:val="en-US"/>
          </w:rPr>
          <w:t xml:space="preserve"> then </w:t>
        </w:r>
      </w:ins>
      <w:ins w:id="32" w:author="Ming Li L" w:date="2022-04-19T12:24:00Z">
        <w:r w:rsidR="000C616E" w:rsidRPr="000C616E">
          <w:rPr>
            <w:lang w:val="en-US"/>
          </w:rPr>
          <w:t xml:space="preserve">at a time the UE applies one or subset of the supported number of SMTCs </w:t>
        </w:r>
      </w:ins>
      <w:ins w:id="33" w:author="Ming Li L" w:date="2022-04-19T11:47:00Z">
        <w:r w:rsidRPr="008C3A8D">
          <w:rPr>
            <w:lang w:val="en-US"/>
          </w:rPr>
          <w:t>for performing the measurements. In this case the measurement periods (</w:t>
        </w:r>
        <w:proofErr w:type="spellStart"/>
        <w:proofErr w:type="gramStart"/>
        <w:r w:rsidRPr="004852F3">
          <w:rPr>
            <w:lang w:val="en-US"/>
          </w:rPr>
          <w:t>T</w:t>
        </w:r>
        <w:r w:rsidRPr="004852F3">
          <w:rPr>
            <w:vertAlign w:val="subscript"/>
            <w:lang w:val="en-US"/>
          </w:rPr>
          <w:t>detect,NR</w:t>
        </w:r>
        <w:proofErr w:type="gramEnd"/>
        <w:r w:rsidRPr="004852F3">
          <w:rPr>
            <w:vertAlign w:val="subscript"/>
            <w:lang w:val="en-US"/>
          </w:rPr>
          <w:t>_Intra</w:t>
        </w:r>
        <w:proofErr w:type="spellEnd"/>
        <w:r w:rsidRPr="004852F3">
          <w:rPr>
            <w:vertAlign w:val="subscript"/>
            <w:lang w:val="en-US"/>
          </w:rPr>
          <w:t>,</w:t>
        </w:r>
        <w:r w:rsidRPr="004852F3">
          <w:rPr>
            <w:lang w:val="en-US"/>
          </w:rPr>
          <w:t xml:space="preserve"> </w:t>
        </w:r>
        <w:proofErr w:type="spellStart"/>
        <w:r w:rsidRPr="004852F3">
          <w:rPr>
            <w:lang w:val="en-US"/>
          </w:rPr>
          <w:t>T</w:t>
        </w:r>
        <w:r w:rsidRPr="004852F3">
          <w:rPr>
            <w:vertAlign w:val="subscript"/>
            <w:lang w:val="en-US"/>
          </w:rPr>
          <w:t>measure,NR_Intra</w:t>
        </w:r>
        <w:proofErr w:type="spellEnd"/>
        <w:r w:rsidRPr="004852F3">
          <w:rPr>
            <w:lang w:val="en-US"/>
          </w:rPr>
          <w:t xml:space="preserve"> and </w:t>
        </w:r>
        <w:proofErr w:type="spellStart"/>
        <w:r w:rsidRPr="004852F3">
          <w:rPr>
            <w:lang w:val="en-US"/>
          </w:rPr>
          <w:t>T</w:t>
        </w:r>
        <w:r w:rsidRPr="004852F3">
          <w:rPr>
            <w:vertAlign w:val="subscript"/>
            <w:lang w:val="en-US"/>
          </w:rPr>
          <w:t>evaluate,NR_Intra</w:t>
        </w:r>
        <w:proofErr w:type="spellEnd"/>
        <w:r w:rsidRPr="008C3A8D">
          <w:rPr>
            <w:lang w:val="en-US"/>
          </w:rPr>
          <w:t>) can be longer than th</w:t>
        </w:r>
        <w:r>
          <w:rPr>
            <w:lang w:val="en-US"/>
          </w:rPr>
          <w:t xml:space="preserve">e corresponding measurement periods </w:t>
        </w:r>
        <w:r w:rsidRPr="008C3A8D">
          <w:rPr>
            <w:lang w:val="en-US"/>
          </w:rPr>
          <w:t>specified in Table 4.2C.2.3-1</w:t>
        </w:r>
      </w:ins>
      <w:ins w:id="34" w:author="Ming Li L" w:date="2022-04-19T12:25:00Z">
        <w:r w:rsidR="006718DA">
          <w:rPr>
            <w:lang w:val="en-US"/>
          </w:rPr>
          <w:t xml:space="preserve"> and </w:t>
        </w:r>
        <w:r w:rsidR="006718DA" w:rsidRPr="008C3A8D">
          <w:rPr>
            <w:lang w:val="en-US"/>
          </w:rPr>
          <w:t>Table 4.2C.2.3-</w:t>
        </w:r>
        <w:r w:rsidR="006718DA">
          <w:rPr>
            <w:lang w:val="en-US"/>
          </w:rPr>
          <w:t>2</w:t>
        </w:r>
      </w:ins>
      <w:ins w:id="35" w:author="Ming Li L" w:date="2022-04-19T11:47:00Z">
        <w:r w:rsidRPr="008C3A8D">
          <w:rPr>
            <w:lang w:val="en-US"/>
          </w:rPr>
          <w:t>.</w:t>
        </w:r>
      </w:ins>
    </w:p>
    <w:p w14:paraId="4CBA41B1" w14:textId="04083A47" w:rsidR="003A78E8" w:rsidRPr="003A78E8" w:rsidDel="003E53DD" w:rsidRDefault="003A78E8" w:rsidP="007119A8">
      <w:pPr>
        <w:rPr>
          <w:del w:id="36" w:author="Ming Li L" w:date="2022-04-19T11:59:00Z"/>
          <w:rFonts w:cs="v4.2.0"/>
          <w:lang w:val="en-US" w:eastAsia="zh-CN"/>
          <w:rPrChange w:id="37" w:author="Ming Li L" w:date="2022-04-19T11:42:00Z">
            <w:rPr>
              <w:del w:id="38" w:author="Ming Li L" w:date="2022-04-19T11:59:00Z"/>
              <w:rFonts w:cs="v4.2.0"/>
              <w:lang w:eastAsia="zh-CN"/>
            </w:rPr>
          </w:rPrChange>
        </w:rPr>
      </w:pPr>
    </w:p>
    <w:p w14:paraId="02C786D7" w14:textId="77777777" w:rsidR="007119A8" w:rsidRPr="00947A48" w:rsidRDefault="007119A8" w:rsidP="007119A8">
      <w:pPr>
        <w:rPr>
          <w:ins w:id="39" w:author="Qualcomm-CH" w:date="2022-03-08T09:36:00Z"/>
          <w:rFonts w:cs="v4.2.0"/>
          <w:lang w:eastAsia="zh-CN"/>
        </w:rPr>
      </w:pPr>
      <w:ins w:id="40" w:author="Qualcomm-CH" w:date="2022-03-08T09:36:00Z">
        <w:r w:rsidRPr="00947A48">
          <w:rPr>
            <w:rFonts w:cs="v4.2.0"/>
            <w:lang w:eastAsia="zh-CN"/>
          </w:rPr>
          <w:t xml:space="preserve">If </w:t>
        </w:r>
        <w:proofErr w:type="spellStart"/>
        <w:r w:rsidRPr="00947A48">
          <w:rPr>
            <w:rFonts w:cs="v4.2.0"/>
            <w:lang w:eastAsia="zh-CN"/>
          </w:rPr>
          <w:t>T</w:t>
        </w:r>
        <w:r w:rsidRPr="00947A48">
          <w:rPr>
            <w:rFonts w:cs="v4.2.0"/>
            <w:vertAlign w:val="subscript"/>
            <w:lang w:eastAsia="zh-CN"/>
          </w:rPr>
          <w:t>reselection</w:t>
        </w:r>
        <w:proofErr w:type="spellEnd"/>
        <w:r w:rsidRPr="00947A48">
          <w:rPr>
            <w:rFonts w:cs="v4.2.0"/>
            <w:lang w:eastAsia="zh-CN"/>
          </w:rPr>
          <w:t xml:space="preserve"> timer has a nonzero value and the intra-frequency</w:t>
        </w:r>
        <w:r w:rsidRPr="00947A48">
          <w:rPr>
            <w:rFonts w:cs="v3.7.0"/>
          </w:rPr>
          <w:t xml:space="preserve"> cell is satisfied with the reselection criteria which are defined in </w:t>
        </w:r>
        <w:r>
          <w:t>[clause TBD]</w:t>
        </w:r>
        <w:r w:rsidRPr="00947A48">
          <w:rPr>
            <w:rFonts w:cs="v3.7.0"/>
          </w:rPr>
          <w:t xml:space="preserve">, </w:t>
        </w:r>
        <w:r w:rsidRPr="00947A48">
          <w:rPr>
            <w:rFonts w:cs="v4.2.0"/>
            <w:lang w:eastAsia="zh-CN"/>
          </w:rPr>
          <w:t xml:space="preserve">the UE shall evaluate this intra-frequency cell for the </w:t>
        </w:r>
        <w:proofErr w:type="spellStart"/>
        <w:r w:rsidRPr="00947A48">
          <w:rPr>
            <w:rFonts w:cs="v4.2.0"/>
            <w:lang w:eastAsia="zh-CN"/>
          </w:rPr>
          <w:t>T</w:t>
        </w:r>
        <w:r w:rsidRPr="00947A48">
          <w:rPr>
            <w:rFonts w:cs="v4.2.0"/>
            <w:vertAlign w:val="subscript"/>
            <w:lang w:eastAsia="zh-CN"/>
          </w:rPr>
          <w:t>reselection</w:t>
        </w:r>
        <w:proofErr w:type="spellEnd"/>
        <w:r w:rsidRPr="00947A48">
          <w:rPr>
            <w:rFonts w:cs="v4.2.0"/>
            <w:lang w:eastAsia="zh-CN"/>
          </w:rPr>
          <w:t xml:space="preserve"> time. If this cell remains satisfied with the reselection criteria within this duration, then the UE shall reselect that cell.</w:t>
        </w:r>
      </w:ins>
    </w:p>
    <w:p w14:paraId="3B8C8F2B" w14:textId="3F62DE78" w:rsidR="007119A8" w:rsidRPr="00F94D39" w:rsidRDefault="007119A8" w:rsidP="007119A8">
      <w:pPr>
        <w:keepNext/>
        <w:keepLines/>
        <w:spacing w:before="60"/>
        <w:jc w:val="center"/>
        <w:rPr>
          <w:ins w:id="41" w:author="Qualcomm-CH" w:date="2022-03-08T09:36:00Z"/>
          <w:rFonts w:ascii="Arial" w:hAnsi="Arial"/>
          <w:b/>
          <w:lang w:val="en-US"/>
        </w:rPr>
      </w:pPr>
      <w:ins w:id="42" w:author="Qualcomm-CH" w:date="2022-03-08T09:36:00Z">
        <w:r w:rsidRPr="00947A48">
          <w:rPr>
            <w:rFonts w:ascii="Arial" w:hAnsi="Arial"/>
            <w:b/>
            <w:lang w:val="en-US"/>
          </w:rPr>
          <w:lastRenderedPageBreak/>
          <w:t xml:space="preserve">Table </w:t>
        </w:r>
        <w:r>
          <w:rPr>
            <w:rFonts w:ascii="Arial" w:hAnsi="Arial"/>
            <w:b/>
            <w:lang w:val="en-US"/>
          </w:rPr>
          <w:t>4.2C</w:t>
        </w:r>
        <w:r w:rsidRPr="00947A48">
          <w:rPr>
            <w:rFonts w:ascii="Arial" w:hAnsi="Arial"/>
            <w:b/>
            <w:lang w:val="en-US"/>
          </w:rPr>
          <w:t xml:space="preserve">.2.3-1: </w:t>
        </w:r>
        <w:proofErr w:type="spellStart"/>
        <w:proofErr w:type="gramStart"/>
        <w:r w:rsidRPr="00947A48">
          <w:rPr>
            <w:rFonts w:ascii="Arial" w:hAnsi="Arial"/>
            <w:b/>
            <w:lang w:val="en-US"/>
          </w:rPr>
          <w:t>T</w:t>
        </w:r>
        <w:r w:rsidRPr="00947A48">
          <w:rPr>
            <w:rFonts w:ascii="Arial" w:hAnsi="Arial"/>
            <w:b/>
            <w:vertAlign w:val="subscript"/>
            <w:lang w:val="en-US"/>
          </w:rPr>
          <w:t>detect,NR</w:t>
        </w:r>
        <w:proofErr w:type="gramEnd"/>
        <w:r w:rsidRPr="00947A48">
          <w:rPr>
            <w:rFonts w:ascii="Arial" w:hAnsi="Arial"/>
            <w:b/>
            <w:vertAlign w:val="subscript"/>
            <w:lang w:val="en-US"/>
          </w:rPr>
          <w:t>_Intra</w:t>
        </w:r>
        <w:proofErr w:type="spellEnd"/>
        <w:r w:rsidRPr="00947A48">
          <w:rPr>
            <w:rFonts w:ascii="Arial" w:hAnsi="Arial"/>
            <w:b/>
            <w:vertAlign w:val="subscript"/>
            <w:lang w:val="en-US"/>
          </w:rPr>
          <w:t>,</w:t>
        </w:r>
        <w:r w:rsidRPr="00947A48">
          <w:rPr>
            <w:rFonts w:ascii="Arial" w:hAnsi="Arial"/>
            <w:b/>
            <w:lang w:val="en-US"/>
          </w:rPr>
          <w:t xml:space="preserve"> </w:t>
        </w:r>
        <w:proofErr w:type="spellStart"/>
        <w:r w:rsidRPr="00947A48">
          <w:rPr>
            <w:rFonts w:ascii="Arial" w:hAnsi="Arial"/>
            <w:b/>
            <w:lang w:val="en-US"/>
          </w:rPr>
          <w:t>T</w:t>
        </w:r>
        <w:r w:rsidRPr="00947A48">
          <w:rPr>
            <w:rFonts w:ascii="Arial" w:hAnsi="Arial"/>
            <w:b/>
            <w:vertAlign w:val="subscript"/>
            <w:lang w:val="en-US"/>
          </w:rPr>
          <w:t>measure,NR_Intra</w:t>
        </w:r>
        <w:proofErr w:type="spellEnd"/>
        <w:r w:rsidRPr="00947A48">
          <w:rPr>
            <w:rFonts w:ascii="Arial" w:hAnsi="Arial"/>
            <w:b/>
            <w:lang w:val="en-US"/>
          </w:rPr>
          <w:t xml:space="preserve"> and </w:t>
        </w:r>
        <w:proofErr w:type="spellStart"/>
        <w:r w:rsidRPr="00947A48">
          <w:rPr>
            <w:rFonts w:ascii="Arial" w:hAnsi="Arial"/>
            <w:b/>
            <w:lang w:val="en-US"/>
          </w:rPr>
          <w:t>T</w:t>
        </w:r>
        <w:r w:rsidRPr="00947A48">
          <w:rPr>
            <w:rFonts w:ascii="Arial" w:hAnsi="Arial"/>
            <w:b/>
            <w:vertAlign w:val="subscript"/>
            <w:lang w:val="en-US"/>
          </w:rPr>
          <w:t>evaluate,NR_Intra</w:t>
        </w:r>
      </w:ins>
      <w:proofErr w:type="spellEnd"/>
      <w:r w:rsidR="00391216">
        <w:rPr>
          <w:rFonts w:ascii="Arial" w:hAnsi="Arial"/>
          <w:b/>
          <w:vertAlign w:val="subscript"/>
          <w:lang w:val="en-US"/>
        </w:rPr>
        <w:t xml:space="preserve"> </w:t>
      </w:r>
      <w:r w:rsidR="00F94D39">
        <w:rPr>
          <w:rFonts w:ascii="Arial" w:hAnsi="Arial"/>
          <w:b/>
          <w:vertAlign w:val="subscript"/>
          <w:lang w:val="en-US"/>
        </w:rPr>
        <w:t xml:space="preserve"> </w:t>
      </w:r>
      <w:ins w:id="43" w:author="Ming Li L" w:date="2022-04-19T11:58:00Z">
        <w:r w:rsidR="00F94D39">
          <w:rPr>
            <w:rFonts w:ascii="Arial" w:hAnsi="Arial"/>
            <w:b/>
            <w:lang w:val="en-US"/>
          </w:rPr>
          <w:t xml:space="preserve">for </w:t>
        </w:r>
        <w:r w:rsidR="009D1B03">
          <w:rPr>
            <w:rFonts w:ascii="Arial" w:hAnsi="Arial"/>
            <w:b/>
            <w:lang w:val="en-US"/>
          </w:rPr>
          <w:t xml:space="preserve">measurements on cells served by </w:t>
        </w:r>
        <w:r w:rsidR="00DF7C24">
          <w:rPr>
            <w:rFonts w:ascii="Arial" w:hAnsi="Arial"/>
            <w:b/>
            <w:lang w:val="en-US"/>
          </w:rPr>
          <w:t>L</w:t>
        </w:r>
        <w:r w:rsidR="009D1B03">
          <w:rPr>
            <w:rFonts w:ascii="Arial" w:hAnsi="Arial"/>
            <w:b/>
            <w:lang w:val="en-US"/>
          </w:rPr>
          <w:t>EO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0"/>
        <w:gridCol w:w="2789"/>
        <w:gridCol w:w="3538"/>
      </w:tblGrid>
      <w:tr w:rsidR="007119A8" w:rsidRPr="00947A48" w14:paraId="587D1998" w14:textId="77777777" w:rsidTr="004852F3">
        <w:trPr>
          <w:cantSplit/>
          <w:trHeight w:val="308"/>
          <w:jc w:val="center"/>
          <w:ins w:id="44" w:author="Qualcomm-CH" w:date="2022-03-08T09:36:00Z"/>
        </w:trPr>
        <w:tc>
          <w:tcPr>
            <w:tcW w:w="604" w:type="pct"/>
            <w:tcBorders>
              <w:top w:val="single" w:sz="4" w:space="0" w:color="auto"/>
              <w:left w:val="single" w:sz="4" w:space="0" w:color="auto"/>
              <w:bottom w:val="nil"/>
              <w:right w:val="single" w:sz="4" w:space="0" w:color="auto"/>
            </w:tcBorders>
            <w:hideMark/>
          </w:tcPr>
          <w:p w14:paraId="1A5D2CC8" w14:textId="77777777" w:rsidR="007119A8" w:rsidRPr="00947A48" w:rsidRDefault="007119A8" w:rsidP="004328C4">
            <w:pPr>
              <w:keepNext/>
              <w:keepLines/>
              <w:spacing w:after="0"/>
              <w:jc w:val="center"/>
              <w:rPr>
                <w:ins w:id="45" w:author="Qualcomm-CH" w:date="2022-03-08T09:36:00Z"/>
                <w:rFonts w:ascii="Arial" w:hAnsi="Arial"/>
                <w:b/>
                <w:sz w:val="18"/>
              </w:rPr>
            </w:pPr>
            <w:ins w:id="46" w:author="Qualcomm-CH" w:date="2022-03-08T09:36:00Z">
              <w:r w:rsidRPr="00947A48">
                <w:rPr>
                  <w:rFonts w:ascii="Arial" w:hAnsi="Arial"/>
                  <w:b/>
                  <w:sz w:val="18"/>
                </w:rPr>
                <w:t>DRX cycle length [s]</w:t>
              </w:r>
            </w:ins>
          </w:p>
        </w:tc>
        <w:tc>
          <w:tcPr>
            <w:tcW w:w="1111" w:type="pct"/>
            <w:tcBorders>
              <w:top w:val="single" w:sz="4" w:space="0" w:color="auto"/>
              <w:left w:val="single" w:sz="4" w:space="0" w:color="auto"/>
              <w:bottom w:val="nil"/>
              <w:right w:val="single" w:sz="4" w:space="0" w:color="auto"/>
            </w:tcBorders>
            <w:hideMark/>
          </w:tcPr>
          <w:p w14:paraId="22BA8FA0" w14:textId="77777777" w:rsidR="007119A8" w:rsidRPr="00947A48" w:rsidRDefault="007119A8" w:rsidP="004328C4">
            <w:pPr>
              <w:keepNext/>
              <w:keepLines/>
              <w:spacing w:after="0"/>
              <w:jc w:val="center"/>
              <w:rPr>
                <w:ins w:id="47" w:author="Qualcomm-CH" w:date="2022-03-08T09:36:00Z"/>
                <w:rFonts w:ascii="Arial" w:hAnsi="Arial"/>
                <w:b/>
                <w:sz w:val="18"/>
              </w:rPr>
            </w:pPr>
            <w:proofErr w:type="spellStart"/>
            <w:ins w:id="48" w:author="Qualcomm-CH" w:date="2022-03-08T09:36:00Z">
              <w:r w:rsidRPr="00947A48">
                <w:rPr>
                  <w:rFonts w:ascii="Arial" w:hAnsi="Arial"/>
                  <w:b/>
                  <w:sz w:val="18"/>
                </w:rPr>
                <w:t>T</w:t>
              </w:r>
              <w:r w:rsidRPr="00947A48">
                <w:rPr>
                  <w:rFonts w:ascii="Arial" w:hAnsi="Arial"/>
                  <w:b/>
                  <w:sz w:val="18"/>
                  <w:vertAlign w:val="subscript"/>
                </w:rPr>
                <w:t>detect,NR_Intra</w:t>
              </w:r>
              <w:proofErr w:type="spellEnd"/>
              <w:r w:rsidRPr="00947A48">
                <w:rPr>
                  <w:rFonts w:ascii="Arial" w:hAnsi="Arial"/>
                  <w:b/>
                  <w:sz w:val="18"/>
                </w:rPr>
                <w:t xml:space="preserve"> [s] (number of DRX cycles)</w:t>
              </w:r>
            </w:ins>
          </w:p>
        </w:tc>
        <w:tc>
          <w:tcPr>
            <w:tcW w:w="1448" w:type="pct"/>
            <w:tcBorders>
              <w:top w:val="single" w:sz="4" w:space="0" w:color="auto"/>
              <w:left w:val="single" w:sz="4" w:space="0" w:color="auto"/>
              <w:bottom w:val="nil"/>
              <w:right w:val="single" w:sz="4" w:space="0" w:color="auto"/>
            </w:tcBorders>
            <w:hideMark/>
          </w:tcPr>
          <w:p w14:paraId="6A24B07C" w14:textId="77777777" w:rsidR="007119A8" w:rsidRPr="00947A48" w:rsidRDefault="007119A8" w:rsidP="004328C4">
            <w:pPr>
              <w:keepNext/>
              <w:keepLines/>
              <w:spacing w:after="0"/>
              <w:jc w:val="center"/>
              <w:rPr>
                <w:ins w:id="49" w:author="Qualcomm-CH" w:date="2022-03-08T09:36:00Z"/>
                <w:rFonts w:ascii="Arial" w:hAnsi="Arial"/>
                <w:b/>
                <w:sz w:val="18"/>
              </w:rPr>
            </w:pPr>
            <w:proofErr w:type="spellStart"/>
            <w:ins w:id="50" w:author="Qualcomm-CH" w:date="2022-03-08T09:36:00Z">
              <w:r w:rsidRPr="00947A48">
                <w:rPr>
                  <w:rFonts w:ascii="Arial" w:hAnsi="Arial"/>
                  <w:b/>
                  <w:sz w:val="18"/>
                </w:rPr>
                <w:t>T</w:t>
              </w:r>
              <w:r w:rsidRPr="00947A48">
                <w:rPr>
                  <w:rFonts w:ascii="Arial" w:hAnsi="Arial"/>
                  <w:b/>
                  <w:sz w:val="18"/>
                  <w:vertAlign w:val="subscript"/>
                </w:rPr>
                <w:t>measure,NR_Intra</w:t>
              </w:r>
              <w:proofErr w:type="spellEnd"/>
              <w:r w:rsidRPr="00947A48">
                <w:rPr>
                  <w:rFonts w:ascii="Arial" w:hAnsi="Arial"/>
                  <w:b/>
                  <w:sz w:val="18"/>
                </w:rPr>
                <w:t xml:space="preserve"> [s] (number of DRX cycles)</w:t>
              </w:r>
            </w:ins>
          </w:p>
        </w:tc>
        <w:tc>
          <w:tcPr>
            <w:tcW w:w="1837" w:type="pct"/>
            <w:tcBorders>
              <w:top w:val="single" w:sz="4" w:space="0" w:color="auto"/>
              <w:left w:val="single" w:sz="4" w:space="0" w:color="auto"/>
              <w:bottom w:val="nil"/>
              <w:right w:val="single" w:sz="4" w:space="0" w:color="auto"/>
            </w:tcBorders>
            <w:hideMark/>
          </w:tcPr>
          <w:p w14:paraId="1C936A34" w14:textId="77777777" w:rsidR="007119A8" w:rsidRPr="00947A48" w:rsidRDefault="007119A8" w:rsidP="004328C4">
            <w:pPr>
              <w:keepNext/>
              <w:keepLines/>
              <w:spacing w:after="0"/>
              <w:jc w:val="center"/>
              <w:rPr>
                <w:ins w:id="51" w:author="Qualcomm-CH" w:date="2022-03-08T09:36:00Z"/>
                <w:rFonts w:ascii="Arial" w:hAnsi="Arial"/>
                <w:b/>
                <w:sz w:val="18"/>
                <w:vertAlign w:val="subscript"/>
              </w:rPr>
            </w:pPr>
            <w:proofErr w:type="spellStart"/>
            <w:ins w:id="52" w:author="Qualcomm-CH" w:date="2022-03-08T09:36:00Z">
              <w:r w:rsidRPr="00947A48">
                <w:rPr>
                  <w:rFonts w:ascii="Arial" w:hAnsi="Arial"/>
                  <w:b/>
                  <w:sz w:val="18"/>
                </w:rPr>
                <w:t>T</w:t>
              </w:r>
              <w:r w:rsidRPr="00947A48">
                <w:rPr>
                  <w:rFonts w:ascii="Arial" w:hAnsi="Arial"/>
                  <w:b/>
                  <w:sz w:val="18"/>
                  <w:vertAlign w:val="subscript"/>
                </w:rPr>
                <w:t>evaluate,NR_</w:t>
              </w:r>
              <w:r w:rsidRPr="00947A48">
                <w:rPr>
                  <w:rFonts w:ascii="Arial" w:hAnsi="Arial" w:cs="v4.2.0"/>
                  <w:b/>
                  <w:sz w:val="18"/>
                  <w:vertAlign w:val="subscript"/>
                </w:rPr>
                <w:t>Intra</w:t>
              </w:r>
              <w:proofErr w:type="spellEnd"/>
            </w:ins>
          </w:p>
          <w:p w14:paraId="5E5E089B" w14:textId="77777777" w:rsidR="007119A8" w:rsidRPr="00947A48" w:rsidRDefault="007119A8" w:rsidP="004328C4">
            <w:pPr>
              <w:keepNext/>
              <w:keepLines/>
              <w:spacing w:after="0"/>
              <w:jc w:val="center"/>
              <w:rPr>
                <w:ins w:id="53" w:author="Qualcomm-CH" w:date="2022-03-08T09:36:00Z"/>
                <w:rFonts w:ascii="Arial" w:hAnsi="Arial"/>
                <w:b/>
                <w:sz w:val="18"/>
              </w:rPr>
            </w:pPr>
            <w:ins w:id="54" w:author="Qualcomm-CH" w:date="2022-03-08T09:36:00Z">
              <w:r w:rsidRPr="00947A48">
                <w:rPr>
                  <w:rFonts w:ascii="Arial" w:hAnsi="Arial"/>
                  <w:b/>
                  <w:sz w:val="18"/>
                </w:rPr>
                <w:t>[s] (number of DRX cycles)</w:t>
              </w:r>
            </w:ins>
          </w:p>
        </w:tc>
      </w:tr>
      <w:tr w:rsidR="007119A8" w:rsidRPr="00947A48" w14:paraId="177F84BC" w14:textId="77777777" w:rsidTr="004852F3">
        <w:trPr>
          <w:cantSplit/>
          <w:trHeight w:val="308"/>
          <w:jc w:val="center"/>
          <w:ins w:id="55" w:author="Qualcomm-CH" w:date="2022-03-08T09:36:00Z"/>
        </w:trPr>
        <w:tc>
          <w:tcPr>
            <w:tcW w:w="0" w:type="auto"/>
            <w:tcBorders>
              <w:top w:val="nil"/>
              <w:left w:val="single" w:sz="4" w:space="0" w:color="auto"/>
              <w:bottom w:val="single" w:sz="4" w:space="0" w:color="auto"/>
              <w:right w:val="single" w:sz="4" w:space="0" w:color="auto"/>
            </w:tcBorders>
            <w:vAlign w:val="center"/>
            <w:hideMark/>
          </w:tcPr>
          <w:p w14:paraId="524BBCA7" w14:textId="77777777" w:rsidR="007119A8" w:rsidRPr="00947A48" w:rsidRDefault="007119A8" w:rsidP="004328C4">
            <w:pPr>
              <w:keepNext/>
              <w:keepLines/>
              <w:spacing w:after="0"/>
              <w:jc w:val="center"/>
              <w:rPr>
                <w:ins w:id="56" w:author="Qualcomm-CH" w:date="2022-03-08T09:36: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6114F807" w14:textId="77777777" w:rsidR="007119A8" w:rsidRPr="00947A48" w:rsidRDefault="007119A8" w:rsidP="004328C4">
            <w:pPr>
              <w:keepNext/>
              <w:keepLines/>
              <w:spacing w:after="0"/>
              <w:jc w:val="center"/>
              <w:rPr>
                <w:ins w:id="57" w:author="Qualcomm-CH" w:date="2022-03-08T09:36:00Z"/>
                <w:rFonts w:ascii="Arial" w:hAnsi="Arial"/>
                <w:b/>
                <w:sz w:val="18"/>
              </w:rPr>
            </w:pPr>
          </w:p>
        </w:tc>
        <w:tc>
          <w:tcPr>
            <w:tcW w:w="1448" w:type="pct"/>
            <w:tcBorders>
              <w:top w:val="nil"/>
              <w:left w:val="single" w:sz="4" w:space="0" w:color="auto"/>
              <w:bottom w:val="single" w:sz="4" w:space="0" w:color="auto"/>
              <w:right w:val="single" w:sz="4" w:space="0" w:color="auto"/>
            </w:tcBorders>
            <w:vAlign w:val="center"/>
            <w:hideMark/>
          </w:tcPr>
          <w:p w14:paraId="7C7C13BC" w14:textId="77777777" w:rsidR="007119A8" w:rsidRPr="00947A48" w:rsidRDefault="007119A8" w:rsidP="004328C4">
            <w:pPr>
              <w:keepNext/>
              <w:keepLines/>
              <w:spacing w:after="0"/>
              <w:jc w:val="center"/>
              <w:rPr>
                <w:ins w:id="58" w:author="Qualcomm-CH" w:date="2022-03-08T09:36:00Z"/>
                <w:rFonts w:ascii="Arial" w:hAnsi="Arial"/>
                <w:b/>
                <w:sz w:val="18"/>
              </w:rPr>
            </w:pPr>
          </w:p>
        </w:tc>
        <w:tc>
          <w:tcPr>
            <w:tcW w:w="1837" w:type="pct"/>
            <w:tcBorders>
              <w:top w:val="nil"/>
              <w:left w:val="single" w:sz="4" w:space="0" w:color="auto"/>
              <w:bottom w:val="single" w:sz="4" w:space="0" w:color="auto"/>
              <w:right w:val="single" w:sz="4" w:space="0" w:color="auto"/>
            </w:tcBorders>
            <w:vAlign w:val="center"/>
            <w:hideMark/>
          </w:tcPr>
          <w:p w14:paraId="3F0E026A" w14:textId="77777777" w:rsidR="007119A8" w:rsidRPr="00947A48" w:rsidRDefault="007119A8" w:rsidP="004328C4">
            <w:pPr>
              <w:keepNext/>
              <w:keepLines/>
              <w:spacing w:after="0"/>
              <w:jc w:val="center"/>
              <w:rPr>
                <w:ins w:id="59" w:author="Qualcomm-CH" w:date="2022-03-08T09:36:00Z"/>
                <w:rFonts w:ascii="Arial" w:hAnsi="Arial"/>
                <w:b/>
                <w:sz w:val="18"/>
              </w:rPr>
            </w:pPr>
          </w:p>
        </w:tc>
      </w:tr>
      <w:tr w:rsidR="007119A8" w:rsidRPr="00947A48" w14:paraId="562C0AF1" w14:textId="77777777" w:rsidTr="004852F3">
        <w:trPr>
          <w:cantSplit/>
          <w:jc w:val="center"/>
          <w:ins w:id="60"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1213ED2D" w14:textId="77777777" w:rsidR="007119A8" w:rsidRPr="00947A48" w:rsidRDefault="007119A8" w:rsidP="004328C4">
            <w:pPr>
              <w:keepNext/>
              <w:keepLines/>
              <w:spacing w:after="0"/>
              <w:jc w:val="center"/>
              <w:rPr>
                <w:ins w:id="61" w:author="Qualcomm-CH" w:date="2022-03-08T09:36:00Z"/>
                <w:rFonts w:ascii="Arial" w:hAnsi="Arial"/>
                <w:sz w:val="18"/>
              </w:rPr>
            </w:pPr>
            <w:ins w:id="62" w:author="Qualcomm-CH" w:date="2022-03-08T09:36:00Z">
              <w:r w:rsidRPr="00947A48">
                <w:rPr>
                  <w:rFonts w:ascii="Arial" w:hAnsi="Arial"/>
                  <w:sz w:val="18"/>
                </w:rPr>
                <w:t>0.32</w:t>
              </w:r>
            </w:ins>
          </w:p>
        </w:tc>
        <w:tc>
          <w:tcPr>
            <w:tcW w:w="1111" w:type="pct"/>
            <w:tcBorders>
              <w:top w:val="single" w:sz="4" w:space="0" w:color="auto"/>
              <w:left w:val="single" w:sz="4" w:space="0" w:color="auto"/>
              <w:bottom w:val="single" w:sz="4" w:space="0" w:color="auto"/>
              <w:right w:val="single" w:sz="4" w:space="0" w:color="auto"/>
            </w:tcBorders>
            <w:hideMark/>
          </w:tcPr>
          <w:p w14:paraId="60434334" w14:textId="14780934" w:rsidR="007119A8" w:rsidRPr="00947A48" w:rsidRDefault="007119A8" w:rsidP="004328C4">
            <w:pPr>
              <w:keepNext/>
              <w:keepLines/>
              <w:spacing w:after="0"/>
              <w:jc w:val="center"/>
              <w:rPr>
                <w:ins w:id="63" w:author="Qualcomm-CH" w:date="2022-03-08T09:36:00Z"/>
                <w:rFonts w:ascii="Arial" w:hAnsi="Arial"/>
                <w:sz w:val="18"/>
              </w:rPr>
            </w:pPr>
            <w:ins w:id="64" w:author="Qualcomm-CH" w:date="2022-03-08T09:36:00Z">
              <w:r w:rsidRPr="00947A48">
                <w:rPr>
                  <w:rFonts w:ascii="Arial" w:hAnsi="Arial"/>
                  <w:sz w:val="18"/>
                </w:rPr>
                <w:t xml:space="preserve">11.52 x </w:t>
              </w:r>
              <w:del w:id="65" w:author="Ming Li L" w:date="2022-04-19T11:52:00Z">
                <w:r w:rsidRPr="00947A48" w:rsidDel="008967CE">
                  <w:rPr>
                    <w:rFonts w:ascii="Arial" w:hAnsi="Arial"/>
                    <w:sz w:val="18"/>
                  </w:rPr>
                  <w:delText xml:space="preserve">N1 </w:delText>
                </w:r>
                <w:r w:rsidRPr="00947A48" w:rsidDel="008967CE">
                  <w:rPr>
                    <w:rFonts w:ascii="Arial" w:hAnsi="Arial" w:cs="Arial"/>
                    <w:sz w:val="18"/>
                    <w:lang w:eastAsia="zh-CN"/>
                  </w:rPr>
                  <w:delText xml:space="preserve">x </w:delText>
                </w:r>
              </w:del>
              <w:r w:rsidRPr="00947A48">
                <w:rPr>
                  <w:rFonts w:ascii="Arial" w:hAnsi="Arial" w:cs="Arial"/>
                  <w:sz w:val="18"/>
                  <w:lang w:eastAsia="zh-CN"/>
                </w:rPr>
                <w:t xml:space="preserve">M2 </w:t>
              </w:r>
              <w:r w:rsidRPr="00947A48">
                <w:rPr>
                  <w:rFonts w:ascii="Arial" w:hAnsi="Arial"/>
                  <w:sz w:val="18"/>
                </w:rPr>
                <w:t xml:space="preserve">(36 </w:t>
              </w:r>
              <w:r w:rsidRPr="00947A48">
                <w:rPr>
                  <w:rFonts w:ascii="Arial" w:hAnsi="Arial" w:cs="Arial"/>
                  <w:sz w:val="18"/>
                  <w:lang w:eastAsia="zh-CN"/>
                </w:rPr>
                <w:t>M2</w:t>
              </w:r>
              <w:r w:rsidRPr="00947A48">
                <w:rPr>
                  <w:rFonts w:ascii="Arial" w:hAnsi="Arial"/>
                  <w:sz w:val="18"/>
                </w:rPr>
                <w:t>)</w:t>
              </w:r>
            </w:ins>
          </w:p>
        </w:tc>
        <w:tc>
          <w:tcPr>
            <w:tcW w:w="1448" w:type="pct"/>
            <w:tcBorders>
              <w:top w:val="single" w:sz="4" w:space="0" w:color="auto"/>
              <w:left w:val="single" w:sz="4" w:space="0" w:color="auto"/>
              <w:bottom w:val="single" w:sz="4" w:space="0" w:color="auto"/>
              <w:right w:val="single" w:sz="4" w:space="0" w:color="auto"/>
            </w:tcBorders>
            <w:hideMark/>
          </w:tcPr>
          <w:p w14:paraId="0F760F70" w14:textId="51B9365A" w:rsidR="007119A8" w:rsidRPr="00947A48" w:rsidRDefault="007119A8" w:rsidP="004328C4">
            <w:pPr>
              <w:keepNext/>
              <w:keepLines/>
              <w:spacing w:after="0"/>
              <w:jc w:val="center"/>
              <w:rPr>
                <w:ins w:id="66" w:author="Qualcomm-CH" w:date="2022-03-08T09:36:00Z"/>
                <w:rFonts w:ascii="Arial" w:hAnsi="Arial"/>
                <w:sz w:val="18"/>
              </w:rPr>
            </w:pPr>
            <w:ins w:id="67" w:author="Qualcomm-CH" w:date="2022-03-08T09:36:00Z">
              <w:r w:rsidRPr="00947A48">
                <w:rPr>
                  <w:rFonts w:ascii="Arial" w:hAnsi="Arial"/>
                  <w:sz w:val="18"/>
                </w:rPr>
                <w:t xml:space="preserve">1.28 </w:t>
              </w:r>
              <w:del w:id="68" w:author="Ming Li L" w:date="2022-04-19T11:53:00Z">
                <w:r w:rsidRPr="00947A48" w:rsidDel="008967CE">
                  <w:rPr>
                    <w:rFonts w:ascii="Arial" w:hAnsi="Arial"/>
                    <w:sz w:val="18"/>
                  </w:rPr>
                  <w:delText xml:space="preserve">x N1 </w:delText>
                </w:r>
              </w:del>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 xml:space="preserve">(4 </w:t>
              </w:r>
              <w:del w:id="69" w:author="Ming Li L" w:date="2022-04-19T11:53:00Z">
                <w:r w:rsidRPr="00947A48" w:rsidDel="008967CE">
                  <w:rPr>
                    <w:rFonts w:ascii="Arial" w:hAnsi="Arial"/>
                    <w:sz w:val="18"/>
                  </w:rPr>
                  <w:delText>x N1</w:delText>
                </w:r>
                <w:r w:rsidRPr="00947A48" w:rsidDel="008967CE">
                  <w:rPr>
                    <w:rFonts w:ascii="Arial" w:hAnsi="Arial" w:cs="Arial"/>
                    <w:sz w:val="18"/>
                    <w:lang w:eastAsia="zh-CN"/>
                  </w:rPr>
                  <w:delText xml:space="preserve"> </w:delText>
                </w:r>
              </w:del>
              <w:r w:rsidRPr="00947A48">
                <w:rPr>
                  <w:rFonts w:ascii="Arial" w:hAnsi="Arial" w:cs="Arial"/>
                  <w:sz w:val="18"/>
                  <w:lang w:eastAsia="zh-CN"/>
                </w:rPr>
                <w:t>x M2</w:t>
              </w:r>
              <w:r w:rsidRPr="00947A48">
                <w:rPr>
                  <w:rFonts w:ascii="Arial" w:hAnsi="Arial"/>
                  <w:sz w:val="18"/>
                </w:rPr>
                <w:t>)</w:t>
              </w:r>
            </w:ins>
          </w:p>
        </w:tc>
        <w:tc>
          <w:tcPr>
            <w:tcW w:w="1837" w:type="pct"/>
            <w:tcBorders>
              <w:top w:val="single" w:sz="4" w:space="0" w:color="auto"/>
              <w:left w:val="single" w:sz="4" w:space="0" w:color="auto"/>
              <w:bottom w:val="single" w:sz="4" w:space="0" w:color="auto"/>
              <w:right w:val="single" w:sz="4" w:space="0" w:color="auto"/>
            </w:tcBorders>
            <w:hideMark/>
          </w:tcPr>
          <w:p w14:paraId="3F3B0498" w14:textId="0F3A8D9B" w:rsidR="007119A8" w:rsidRPr="00947A48" w:rsidRDefault="007119A8" w:rsidP="004328C4">
            <w:pPr>
              <w:keepNext/>
              <w:keepLines/>
              <w:spacing w:after="0"/>
              <w:jc w:val="center"/>
              <w:rPr>
                <w:ins w:id="70" w:author="Qualcomm-CH" w:date="2022-03-08T09:36:00Z"/>
                <w:rFonts w:ascii="Arial" w:hAnsi="Arial"/>
                <w:sz w:val="18"/>
              </w:rPr>
            </w:pPr>
            <w:ins w:id="71" w:author="Qualcomm-CH" w:date="2022-03-08T09:36:00Z">
              <w:r w:rsidRPr="00947A48">
                <w:rPr>
                  <w:rFonts w:ascii="Arial" w:hAnsi="Arial"/>
                  <w:sz w:val="18"/>
                </w:rPr>
                <w:t xml:space="preserve">5.12 </w:t>
              </w:r>
              <w:del w:id="72" w:author="Ming Li L" w:date="2022-04-19T11:53:00Z">
                <w:r w:rsidRPr="00947A48" w:rsidDel="008967CE">
                  <w:rPr>
                    <w:rFonts w:ascii="Arial" w:hAnsi="Arial"/>
                    <w:sz w:val="18"/>
                  </w:rPr>
                  <w:delText xml:space="preserve">x N1 </w:delText>
                </w:r>
              </w:del>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 xml:space="preserve">(16 </w:t>
              </w:r>
              <w:del w:id="73" w:author="Ming Li L" w:date="2022-04-19T11:53:00Z">
                <w:r w:rsidRPr="00947A48" w:rsidDel="008967CE">
                  <w:rPr>
                    <w:rFonts w:ascii="Arial" w:hAnsi="Arial"/>
                    <w:sz w:val="18"/>
                  </w:rPr>
                  <w:delText>x N1</w:delText>
                </w:r>
                <w:r w:rsidRPr="00947A48" w:rsidDel="008967CE">
                  <w:rPr>
                    <w:rFonts w:ascii="Arial" w:hAnsi="Arial" w:cs="Arial"/>
                    <w:sz w:val="18"/>
                    <w:lang w:eastAsia="zh-CN"/>
                  </w:rPr>
                  <w:delText xml:space="preserve"> </w:delText>
                </w:r>
              </w:del>
              <w:r w:rsidRPr="00947A48">
                <w:rPr>
                  <w:rFonts w:ascii="Arial" w:hAnsi="Arial" w:cs="Arial"/>
                  <w:sz w:val="18"/>
                  <w:lang w:eastAsia="zh-CN"/>
                </w:rPr>
                <w:t>x M2</w:t>
              </w:r>
              <w:r w:rsidRPr="00947A48">
                <w:rPr>
                  <w:rFonts w:ascii="Arial" w:hAnsi="Arial"/>
                  <w:sz w:val="18"/>
                </w:rPr>
                <w:t>)</w:t>
              </w:r>
            </w:ins>
          </w:p>
        </w:tc>
      </w:tr>
      <w:tr w:rsidR="007119A8" w:rsidRPr="00947A48" w14:paraId="6AAF9243" w14:textId="77777777" w:rsidTr="004852F3">
        <w:trPr>
          <w:cantSplit/>
          <w:jc w:val="center"/>
          <w:ins w:id="7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72ACA394" w14:textId="77777777" w:rsidR="007119A8" w:rsidRPr="00947A48" w:rsidRDefault="007119A8" w:rsidP="004328C4">
            <w:pPr>
              <w:keepNext/>
              <w:keepLines/>
              <w:spacing w:after="0"/>
              <w:jc w:val="center"/>
              <w:rPr>
                <w:ins w:id="75" w:author="Qualcomm-CH" w:date="2022-03-08T09:36:00Z"/>
                <w:rFonts w:ascii="Arial" w:hAnsi="Arial"/>
                <w:sz w:val="18"/>
              </w:rPr>
            </w:pPr>
            <w:ins w:id="76" w:author="Qualcomm-CH" w:date="2022-03-08T09:36:00Z">
              <w:r w:rsidRPr="00947A48">
                <w:rPr>
                  <w:rFonts w:ascii="Arial" w:hAnsi="Arial"/>
                  <w:sz w:val="18"/>
                </w:rPr>
                <w:t>0.64</w:t>
              </w:r>
            </w:ins>
          </w:p>
        </w:tc>
        <w:tc>
          <w:tcPr>
            <w:tcW w:w="1111" w:type="pct"/>
            <w:tcBorders>
              <w:top w:val="single" w:sz="4" w:space="0" w:color="auto"/>
              <w:left w:val="single" w:sz="4" w:space="0" w:color="auto"/>
              <w:bottom w:val="single" w:sz="4" w:space="0" w:color="auto"/>
              <w:right w:val="single" w:sz="4" w:space="0" w:color="auto"/>
            </w:tcBorders>
            <w:hideMark/>
          </w:tcPr>
          <w:p w14:paraId="479C11AB" w14:textId="7AD89AB2" w:rsidR="007119A8" w:rsidRPr="00947A48" w:rsidRDefault="007119A8" w:rsidP="004328C4">
            <w:pPr>
              <w:keepNext/>
              <w:keepLines/>
              <w:spacing w:after="0"/>
              <w:jc w:val="center"/>
              <w:rPr>
                <w:ins w:id="77" w:author="Qualcomm-CH" w:date="2022-03-08T09:36:00Z"/>
                <w:rFonts w:ascii="Arial" w:hAnsi="Arial"/>
                <w:sz w:val="18"/>
              </w:rPr>
            </w:pPr>
            <w:ins w:id="78" w:author="Qualcomm-CH" w:date="2022-03-08T09:36:00Z">
              <w:r w:rsidRPr="00947A48">
                <w:rPr>
                  <w:rFonts w:ascii="Arial" w:hAnsi="Arial"/>
                  <w:sz w:val="18"/>
                </w:rPr>
                <w:t xml:space="preserve">17.92 </w:t>
              </w:r>
              <w:del w:id="79" w:author="Ming Li L" w:date="2022-04-19T11:52:00Z">
                <w:r w:rsidRPr="00947A48" w:rsidDel="008967CE">
                  <w:rPr>
                    <w:rFonts w:ascii="Arial" w:hAnsi="Arial"/>
                    <w:sz w:val="18"/>
                  </w:rPr>
                  <w:delText xml:space="preserve">x N1 </w:delText>
                </w:r>
              </w:del>
              <w:r w:rsidRPr="00947A48">
                <w:rPr>
                  <w:rFonts w:ascii="Arial" w:hAnsi="Arial"/>
                  <w:sz w:val="18"/>
                </w:rPr>
                <w:t>(28</w:t>
              </w:r>
              <w:del w:id="80" w:author="Ming Li L" w:date="2022-04-19T11:52:00Z">
                <w:r w:rsidRPr="00947A48" w:rsidDel="008967CE">
                  <w:rPr>
                    <w:rFonts w:ascii="Arial" w:hAnsi="Arial"/>
                    <w:sz w:val="18"/>
                  </w:rPr>
                  <w:delText xml:space="preserve"> x N1</w:delText>
                </w:r>
              </w:del>
              <w:r w:rsidRPr="00947A48">
                <w:rPr>
                  <w:rFonts w:ascii="Arial" w:hAnsi="Arial"/>
                  <w:sz w:val="18"/>
                </w:rPr>
                <w:t>)</w:t>
              </w:r>
            </w:ins>
          </w:p>
        </w:tc>
        <w:tc>
          <w:tcPr>
            <w:tcW w:w="1448" w:type="pct"/>
            <w:tcBorders>
              <w:top w:val="single" w:sz="4" w:space="0" w:color="auto"/>
              <w:left w:val="single" w:sz="4" w:space="0" w:color="auto"/>
              <w:bottom w:val="single" w:sz="4" w:space="0" w:color="auto"/>
              <w:right w:val="single" w:sz="4" w:space="0" w:color="auto"/>
            </w:tcBorders>
            <w:hideMark/>
          </w:tcPr>
          <w:p w14:paraId="495EB5DF" w14:textId="4966FAD4" w:rsidR="007119A8" w:rsidRPr="00947A48" w:rsidRDefault="007119A8" w:rsidP="004328C4">
            <w:pPr>
              <w:keepNext/>
              <w:keepLines/>
              <w:spacing w:after="0"/>
              <w:jc w:val="center"/>
              <w:rPr>
                <w:ins w:id="81" w:author="Qualcomm-CH" w:date="2022-03-08T09:36:00Z"/>
                <w:rFonts w:ascii="Arial" w:hAnsi="Arial"/>
                <w:sz w:val="18"/>
              </w:rPr>
            </w:pPr>
            <w:ins w:id="82" w:author="Qualcomm-CH" w:date="2022-03-08T09:36:00Z">
              <w:r w:rsidRPr="00947A48">
                <w:rPr>
                  <w:rFonts w:ascii="Arial" w:hAnsi="Arial"/>
                  <w:sz w:val="18"/>
                </w:rPr>
                <w:t xml:space="preserve">1.28 </w:t>
              </w:r>
              <w:del w:id="83" w:author="Ming Li L" w:date="2022-04-19T11:53:00Z">
                <w:r w:rsidRPr="00947A48" w:rsidDel="008967CE">
                  <w:rPr>
                    <w:rFonts w:ascii="Arial" w:hAnsi="Arial"/>
                    <w:sz w:val="18"/>
                  </w:rPr>
                  <w:delText xml:space="preserve">x N1 </w:delText>
                </w:r>
              </w:del>
              <w:r w:rsidRPr="00947A48">
                <w:rPr>
                  <w:rFonts w:ascii="Arial" w:hAnsi="Arial"/>
                  <w:sz w:val="18"/>
                </w:rPr>
                <w:t>(2</w:t>
              </w:r>
              <w:del w:id="84" w:author="Ming Li L" w:date="2022-04-19T11:53:00Z">
                <w:r w:rsidRPr="00947A48" w:rsidDel="008967CE">
                  <w:rPr>
                    <w:rFonts w:ascii="Arial" w:hAnsi="Arial"/>
                    <w:sz w:val="18"/>
                  </w:rPr>
                  <w:delText xml:space="preserve"> x N1</w:delText>
                </w:r>
              </w:del>
              <w:r w:rsidRPr="00947A48">
                <w:rPr>
                  <w:rFonts w:ascii="Arial" w:hAnsi="Arial"/>
                  <w:sz w:val="18"/>
                </w:rPr>
                <w:t>)</w:t>
              </w:r>
            </w:ins>
          </w:p>
        </w:tc>
        <w:tc>
          <w:tcPr>
            <w:tcW w:w="1837" w:type="pct"/>
            <w:tcBorders>
              <w:top w:val="single" w:sz="4" w:space="0" w:color="auto"/>
              <w:left w:val="single" w:sz="4" w:space="0" w:color="auto"/>
              <w:bottom w:val="single" w:sz="4" w:space="0" w:color="auto"/>
              <w:right w:val="single" w:sz="4" w:space="0" w:color="auto"/>
            </w:tcBorders>
            <w:hideMark/>
          </w:tcPr>
          <w:p w14:paraId="5174034D" w14:textId="54572B94" w:rsidR="007119A8" w:rsidRPr="00947A48" w:rsidRDefault="007119A8" w:rsidP="004328C4">
            <w:pPr>
              <w:keepNext/>
              <w:keepLines/>
              <w:spacing w:after="0"/>
              <w:jc w:val="center"/>
              <w:rPr>
                <w:ins w:id="85" w:author="Qualcomm-CH" w:date="2022-03-08T09:36:00Z"/>
                <w:rFonts w:ascii="Arial" w:hAnsi="Arial"/>
                <w:sz w:val="18"/>
              </w:rPr>
            </w:pPr>
            <w:ins w:id="86" w:author="Qualcomm-CH" w:date="2022-03-08T09:36:00Z">
              <w:r w:rsidRPr="00947A48">
                <w:rPr>
                  <w:rFonts w:ascii="Arial" w:hAnsi="Arial"/>
                  <w:sz w:val="18"/>
                </w:rPr>
                <w:t xml:space="preserve">5.12 </w:t>
              </w:r>
              <w:del w:id="87" w:author="Ming Li L" w:date="2022-04-19T11:53:00Z">
                <w:r w:rsidRPr="00947A48" w:rsidDel="008967CE">
                  <w:rPr>
                    <w:rFonts w:ascii="Arial" w:hAnsi="Arial"/>
                    <w:sz w:val="18"/>
                  </w:rPr>
                  <w:delText xml:space="preserve">x N1 </w:delText>
                </w:r>
              </w:del>
              <w:r w:rsidRPr="00947A48">
                <w:rPr>
                  <w:rFonts w:ascii="Arial" w:hAnsi="Arial"/>
                  <w:sz w:val="18"/>
                </w:rPr>
                <w:t>(8</w:t>
              </w:r>
              <w:del w:id="88" w:author="Ming Li L" w:date="2022-04-19T11:53:00Z">
                <w:r w:rsidRPr="00947A48" w:rsidDel="008967CE">
                  <w:rPr>
                    <w:rFonts w:ascii="Arial" w:hAnsi="Arial"/>
                    <w:sz w:val="18"/>
                  </w:rPr>
                  <w:delText xml:space="preserve"> x N1</w:delText>
                </w:r>
              </w:del>
              <w:r w:rsidRPr="00947A48">
                <w:rPr>
                  <w:rFonts w:ascii="Arial" w:hAnsi="Arial"/>
                  <w:sz w:val="18"/>
                </w:rPr>
                <w:t>)</w:t>
              </w:r>
            </w:ins>
          </w:p>
        </w:tc>
      </w:tr>
      <w:tr w:rsidR="007119A8" w:rsidRPr="00947A48" w14:paraId="3BC6974F" w14:textId="77777777" w:rsidTr="004852F3">
        <w:trPr>
          <w:cantSplit/>
          <w:jc w:val="center"/>
          <w:ins w:id="89"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6C8B06C1" w14:textId="77777777" w:rsidR="007119A8" w:rsidRPr="00947A48" w:rsidRDefault="007119A8" w:rsidP="004328C4">
            <w:pPr>
              <w:keepNext/>
              <w:keepLines/>
              <w:spacing w:after="0"/>
              <w:jc w:val="center"/>
              <w:rPr>
                <w:ins w:id="90" w:author="Qualcomm-CH" w:date="2022-03-08T09:36:00Z"/>
                <w:rFonts w:ascii="Arial" w:hAnsi="Arial"/>
                <w:sz w:val="18"/>
              </w:rPr>
            </w:pPr>
            <w:ins w:id="91" w:author="Qualcomm-CH" w:date="2022-03-08T09:36:00Z">
              <w:r w:rsidRPr="00947A48">
                <w:rPr>
                  <w:rFonts w:ascii="Arial" w:hAnsi="Arial"/>
                  <w:sz w:val="18"/>
                </w:rPr>
                <w:t>1.28</w:t>
              </w:r>
            </w:ins>
          </w:p>
        </w:tc>
        <w:tc>
          <w:tcPr>
            <w:tcW w:w="1111" w:type="pct"/>
            <w:tcBorders>
              <w:top w:val="single" w:sz="4" w:space="0" w:color="auto"/>
              <w:left w:val="single" w:sz="4" w:space="0" w:color="auto"/>
              <w:bottom w:val="single" w:sz="4" w:space="0" w:color="auto"/>
              <w:right w:val="single" w:sz="4" w:space="0" w:color="auto"/>
            </w:tcBorders>
            <w:hideMark/>
          </w:tcPr>
          <w:p w14:paraId="054B3148" w14:textId="605A14B0" w:rsidR="007119A8" w:rsidRPr="00947A48" w:rsidRDefault="007119A8" w:rsidP="004328C4">
            <w:pPr>
              <w:keepNext/>
              <w:keepLines/>
              <w:spacing w:after="0"/>
              <w:jc w:val="center"/>
              <w:rPr>
                <w:ins w:id="92" w:author="Qualcomm-CH" w:date="2022-03-08T09:36:00Z"/>
                <w:rFonts w:ascii="Arial" w:hAnsi="Arial"/>
                <w:sz w:val="18"/>
              </w:rPr>
            </w:pPr>
            <w:ins w:id="93" w:author="Qualcomm-CH" w:date="2022-03-08T09:36:00Z">
              <w:r w:rsidRPr="00947A48">
                <w:rPr>
                  <w:rFonts w:ascii="Arial" w:hAnsi="Arial"/>
                  <w:sz w:val="18"/>
                </w:rPr>
                <w:t xml:space="preserve">32 </w:t>
              </w:r>
              <w:del w:id="94" w:author="Ming Li L" w:date="2022-04-19T11:52:00Z">
                <w:r w:rsidRPr="00947A48" w:rsidDel="008967CE">
                  <w:rPr>
                    <w:rFonts w:ascii="Arial" w:hAnsi="Arial"/>
                    <w:sz w:val="18"/>
                  </w:rPr>
                  <w:delText xml:space="preserve">x N1 </w:delText>
                </w:r>
              </w:del>
              <w:r w:rsidRPr="00947A48">
                <w:rPr>
                  <w:rFonts w:ascii="Arial" w:hAnsi="Arial"/>
                  <w:sz w:val="18"/>
                </w:rPr>
                <w:t>(25</w:t>
              </w:r>
              <w:del w:id="95" w:author="Ming Li L" w:date="2022-04-19T11:52:00Z">
                <w:r w:rsidRPr="00947A48" w:rsidDel="008967CE">
                  <w:rPr>
                    <w:rFonts w:ascii="Arial" w:hAnsi="Arial"/>
                    <w:sz w:val="18"/>
                  </w:rPr>
                  <w:delText xml:space="preserve"> x N1</w:delText>
                </w:r>
              </w:del>
              <w:r w:rsidRPr="00947A48">
                <w:rPr>
                  <w:rFonts w:ascii="Arial" w:hAnsi="Arial"/>
                  <w:sz w:val="18"/>
                </w:rPr>
                <w:t>)</w:t>
              </w:r>
            </w:ins>
          </w:p>
        </w:tc>
        <w:tc>
          <w:tcPr>
            <w:tcW w:w="1448" w:type="pct"/>
            <w:tcBorders>
              <w:top w:val="single" w:sz="4" w:space="0" w:color="auto"/>
              <w:left w:val="single" w:sz="4" w:space="0" w:color="auto"/>
              <w:bottom w:val="single" w:sz="4" w:space="0" w:color="auto"/>
              <w:right w:val="single" w:sz="4" w:space="0" w:color="auto"/>
            </w:tcBorders>
            <w:hideMark/>
          </w:tcPr>
          <w:p w14:paraId="30AE54C0" w14:textId="0EB17295" w:rsidR="007119A8" w:rsidRPr="00947A48" w:rsidRDefault="007119A8" w:rsidP="004328C4">
            <w:pPr>
              <w:keepNext/>
              <w:keepLines/>
              <w:spacing w:after="0"/>
              <w:jc w:val="center"/>
              <w:rPr>
                <w:ins w:id="96" w:author="Qualcomm-CH" w:date="2022-03-08T09:36:00Z"/>
                <w:rFonts w:ascii="Arial" w:hAnsi="Arial"/>
                <w:sz w:val="18"/>
              </w:rPr>
            </w:pPr>
            <w:ins w:id="97" w:author="Qualcomm-CH" w:date="2022-03-08T09:36:00Z">
              <w:r w:rsidRPr="00947A48">
                <w:rPr>
                  <w:rFonts w:ascii="Arial" w:hAnsi="Arial"/>
                  <w:sz w:val="18"/>
                </w:rPr>
                <w:t xml:space="preserve">1.28 </w:t>
              </w:r>
              <w:del w:id="98" w:author="Ming Li L" w:date="2022-04-19T11:53:00Z">
                <w:r w:rsidRPr="00947A48" w:rsidDel="008967CE">
                  <w:rPr>
                    <w:rFonts w:ascii="Arial" w:hAnsi="Arial"/>
                    <w:sz w:val="18"/>
                  </w:rPr>
                  <w:delText xml:space="preserve">x N1 </w:delText>
                </w:r>
              </w:del>
              <w:r w:rsidRPr="00947A48">
                <w:rPr>
                  <w:rFonts w:ascii="Arial" w:hAnsi="Arial"/>
                  <w:sz w:val="18"/>
                </w:rPr>
                <w:t>(1</w:t>
              </w:r>
              <w:del w:id="99" w:author="Ming Li L" w:date="2022-04-19T11:53:00Z">
                <w:r w:rsidRPr="00947A48" w:rsidDel="008967CE">
                  <w:rPr>
                    <w:rFonts w:ascii="Arial" w:hAnsi="Arial"/>
                    <w:sz w:val="18"/>
                  </w:rPr>
                  <w:delText xml:space="preserve"> x N1</w:delText>
                </w:r>
              </w:del>
              <w:r w:rsidRPr="00947A48">
                <w:rPr>
                  <w:rFonts w:ascii="Arial" w:hAnsi="Arial"/>
                  <w:sz w:val="18"/>
                </w:rPr>
                <w:t>)</w:t>
              </w:r>
            </w:ins>
          </w:p>
        </w:tc>
        <w:tc>
          <w:tcPr>
            <w:tcW w:w="1837" w:type="pct"/>
            <w:tcBorders>
              <w:top w:val="single" w:sz="4" w:space="0" w:color="auto"/>
              <w:left w:val="single" w:sz="4" w:space="0" w:color="auto"/>
              <w:bottom w:val="single" w:sz="4" w:space="0" w:color="auto"/>
              <w:right w:val="single" w:sz="4" w:space="0" w:color="auto"/>
            </w:tcBorders>
            <w:hideMark/>
          </w:tcPr>
          <w:p w14:paraId="2AF60911" w14:textId="2F2FB66A" w:rsidR="007119A8" w:rsidRPr="00947A48" w:rsidRDefault="007119A8" w:rsidP="004328C4">
            <w:pPr>
              <w:keepNext/>
              <w:keepLines/>
              <w:spacing w:after="0"/>
              <w:jc w:val="center"/>
              <w:rPr>
                <w:ins w:id="100" w:author="Qualcomm-CH" w:date="2022-03-08T09:36:00Z"/>
                <w:rFonts w:ascii="Arial" w:hAnsi="Arial"/>
                <w:sz w:val="18"/>
              </w:rPr>
            </w:pPr>
            <w:ins w:id="101" w:author="Qualcomm-CH" w:date="2022-03-08T09:36:00Z">
              <w:r w:rsidRPr="00947A48">
                <w:rPr>
                  <w:rFonts w:ascii="Arial" w:hAnsi="Arial"/>
                  <w:sz w:val="18"/>
                </w:rPr>
                <w:t xml:space="preserve">6.4 </w:t>
              </w:r>
              <w:del w:id="102" w:author="Ming Li L" w:date="2022-04-19T11:53:00Z">
                <w:r w:rsidRPr="00947A48" w:rsidDel="008967CE">
                  <w:rPr>
                    <w:rFonts w:ascii="Arial" w:hAnsi="Arial"/>
                    <w:sz w:val="18"/>
                  </w:rPr>
                  <w:delText xml:space="preserve">x N1 </w:delText>
                </w:r>
              </w:del>
              <w:r w:rsidRPr="00947A48">
                <w:rPr>
                  <w:rFonts w:ascii="Arial" w:hAnsi="Arial"/>
                  <w:sz w:val="18"/>
                </w:rPr>
                <w:t>(5</w:t>
              </w:r>
              <w:del w:id="103" w:author="Ming Li L" w:date="2022-04-19T11:53:00Z">
                <w:r w:rsidRPr="00947A48" w:rsidDel="008967CE">
                  <w:rPr>
                    <w:rFonts w:ascii="Arial" w:hAnsi="Arial"/>
                    <w:sz w:val="18"/>
                  </w:rPr>
                  <w:delText xml:space="preserve"> x N1</w:delText>
                </w:r>
              </w:del>
              <w:r w:rsidRPr="00947A48">
                <w:rPr>
                  <w:rFonts w:ascii="Arial" w:hAnsi="Arial"/>
                  <w:sz w:val="18"/>
                </w:rPr>
                <w:t>)</w:t>
              </w:r>
            </w:ins>
          </w:p>
        </w:tc>
      </w:tr>
      <w:tr w:rsidR="007119A8" w:rsidRPr="00947A48" w14:paraId="03EF9305" w14:textId="77777777" w:rsidTr="004852F3">
        <w:trPr>
          <w:cantSplit/>
          <w:jc w:val="center"/>
          <w:ins w:id="10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4CA78C23" w14:textId="77777777" w:rsidR="007119A8" w:rsidRPr="00947A48" w:rsidRDefault="007119A8" w:rsidP="004328C4">
            <w:pPr>
              <w:keepNext/>
              <w:keepLines/>
              <w:spacing w:after="0"/>
              <w:jc w:val="center"/>
              <w:rPr>
                <w:ins w:id="105" w:author="Qualcomm-CH" w:date="2022-03-08T09:36:00Z"/>
                <w:rFonts w:ascii="Arial" w:hAnsi="Arial"/>
                <w:sz w:val="18"/>
              </w:rPr>
            </w:pPr>
            <w:ins w:id="106" w:author="Qualcomm-CH" w:date="2022-03-08T09:36:00Z">
              <w:r w:rsidRPr="00947A48">
                <w:rPr>
                  <w:rFonts w:ascii="Arial" w:hAnsi="Arial"/>
                  <w:sz w:val="18"/>
                </w:rPr>
                <w:t>2.56</w:t>
              </w:r>
            </w:ins>
          </w:p>
        </w:tc>
        <w:tc>
          <w:tcPr>
            <w:tcW w:w="1111" w:type="pct"/>
            <w:tcBorders>
              <w:top w:val="single" w:sz="4" w:space="0" w:color="auto"/>
              <w:left w:val="single" w:sz="4" w:space="0" w:color="auto"/>
              <w:bottom w:val="single" w:sz="4" w:space="0" w:color="auto"/>
              <w:right w:val="single" w:sz="4" w:space="0" w:color="auto"/>
            </w:tcBorders>
            <w:hideMark/>
          </w:tcPr>
          <w:p w14:paraId="778F4D59" w14:textId="108884C4" w:rsidR="007119A8" w:rsidRPr="00947A48" w:rsidRDefault="007119A8" w:rsidP="004328C4">
            <w:pPr>
              <w:keepNext/>
              <w:keepLines/>
              <w:spacing w:after="0"/>
              <w:jc w:val="center"/>
              <w:rPr>
                <w:ins w:id="107" w:author="Qualcomm-CH" w:date="2022-03-08T09:36:00Z"/>
                <w:rFonts w:ascii="Arial" w:hAnsi="Arial"/>
                <w:sz w:val="18"/>
              </w:rPr>
            </w:pPr>
            <w:ins w:id="108" w:author="Qualcomm-CH" w:date="2022-03-08T09:36:00Z">
              <w:r w:rsidRPr="00947A48">
                <w:rPr>
                  <w:rFonts w:ascii="Arial" w:hAnsi="Arial" w:cs="Arial"/>
                  <w:sz w:val="18"/>
                  <w:lang w:eastAsia="zh-CN"/>
                </w:rPr>
                <w:t>58.88</w:t>
              </w:r>
              <w:r w:rsidRPr="00947A48">
                <w:rPr>
                  <w:rFonts w:ascii="Arial" w:hAnsi="Arial"/>
                  <w:sz w:val="18"/>
                </w:rPr>
                <w:t>(23</w:t>
              </w:r>
              <w:del w:id="109" w:author="Ming Li L" w:date="2022-04-19T11:52:00Z">
                <w:r w:rsidRPr="00947A48" w:rsidDel="008967CE">
                  <w:rPr>
                    <w:rFonts w:ascii="Arial" w:hAnsi="Arial"/>
                    <w:sz w:val="18"/>
                  </w:rPr>
                  <w:delText xml:space="preserve"> x N1</w:delText>
                </w:r>
              </w:del>
              <w:r w:rsidRPr="00947A48">
                <w:rPr>
                  <w:rFonts w:ascii="Arial" w:hAnsi="Arial"/>
                  <w:sz w:val="18"/>
                </w:rPr>
                <w:t>)</w:t>
              </w:r>
            </w:ins>
          </w:p>
        </w:tc>
        <w:tc>
          <w:tcPr>
            <w:tcW w:w="1448" w:type="pct"/>
            <w:tcBorders>
              <w:top w:val="single" w:sz="4" w:space="0" w:color="auto"/>
              <w:left w:val="single" w:sz="4" w:space="0" w:color="auto"/>
              <w:bottom w:val="single" w:sz="4" w:space="0" w:color="auto"/>
              <w:right w:val="single" w:sz="4" w:space="0" w:color="auto"/>
            </w:tcBorders>
            <w:hideMark/>
          </w:tcPr>
          <w:p w14:paraId="4F9746EB" w14:textId="1F4FE2EB" w:rsidR="007119A8" w:rsidRPr="00947A48" w:rsidRDefault="007119A8" w:rsidP="004328C4">
            <w:pPr>
              <w:keepNext/>
              <w:keepLines/>
              <w:spacing w:after="0"/>
              <w:jc w:val="center"/>
              <w:rPr>
                <w:ins w:id="110" w:author="Qualcomm-CH" w:date="2022-03-08T09:36:00Z"/>
                <w:rFonts w:ascii="Arial" w:hAnsi="Arial"/>
                <w:sz w:val="18"/>
              </w:rPr>
            </w:pPr>
            <w:ins w:id="111" w:author="Qualcomm-CH" w:date="2022-03-08T09:36:00Z">
              <w:r w:rsidRPr="00947A48">
                <w:rPr>
                  <w:rFonts w:ascii="Arial" w:hAnsi="Arial"/>
                  <w:sz w:val="18"/>
                </w:rPr>
                <w:t xml:space="preserve">2.56 </w:t>
              </w:r>
              <w:del w:id="112" w:author="Ming Li L" w:date="2022-04-19T11:53:00Z">
                <w:r w:rsidRPr="00947A48" w:rsidDel="008967CE">
                  <w:rPr>
                    <w:rFonts w:ascii="Arial" w:hAnsi="Arial"/>
                    <w:sz w:val="18"/>
                  </w:rPr>
                  <w:delText xml:space="preserve">x N1 </w:delText>
                </w:r>
              </w:del>
              <w:r w:rsidRPr="00947A48">
                <w:rPr>
                  <w:rFonts w:ascii="Arial" w:hAnsi="Arial"/>
                  <w:sz w:val="18"/>
                </w:rPr>
                <w:t>(1</w:t>
              </w:r>
              <w:del w:id="113" w:author="Ming Li L" w:date="2022-04-19T11:53:00Z">
                <w:r w:rsidRPr="00947A48" w:rsidDel="008967CE">
                  <w:rPr>
                    <w:rFonts w:ascii="Arial" w:hAnsi="Arial"/>
                    <w:sz w:val="18"/>
                  </w:rPr>
                  <w:delText xml:space="preserve"> x N1</w:delText>
                </w:r>
              </w:del>
              <w:r w:rsidRPr="00947A48">
                <w:rPr>
                  <w:rFonts w:ascii="Arial" w:hAnsi="Arial"/>
                  <w:sz w:val="18"/>
                </w:rPr>
                <w:t>)</w:t>
              </w:r>
            </w:ins>
          </w:p>
        </w:tc>
        <w:tc>
          <w:tcPr>
            <w:tcW w:w="1837" w:type="pct"/>
            <w:tcBorders>
              <w:top w:val="single" w:sz="4" w:space="0" w:color="auto"/>
              <w:left w:val="single" w:sz="4" w:space="0" w:color="auto"/>
              <w:bottom w:val="single" w:sz="4" w:space="0" w:color="auto"/>
              <w:right w:val="single" w:sz="4" w:space="0" w:color="auto"/>
            </w:tcBorders>
            <w:hideMark/>
          </w:tcPr>
          <w:p w14:paraId="79887B50" w14:textId="5475DEB1" w:rsidR="007119A8" w:rsidRPr="00947A48" w:rsidRDefault="007119A8" w:rsidP="004328C4">
            <w:pPr>
              <w:keepNext/>
              <w:keepLines/>
              <w:spacing w:after="0"/>
              <w:jc w:val="center"/>
              <w:rPr>
                <w:ins w:id="114" w:author="Qualcomm-CH" w:date="2022-03-08T09:36:00Z"/>
                <w:rFonts w:ascii="Arial" w:hAnsi="Arial"/>
                <w:sz w:val="18"/>
              </w:rPr>
            </w:pPr>
            <w:ins w:id="115" w:author="Qualcomm-CH" w:date="2022-03-08T09:36:00Z">
              <w:r w:rsidRPr="00947A48">
                <w:rPr>
                  <w:rFonts w:ascii="Arial" w:hAnsi="Arial"/>
                  <w:sz w:val="18"/>
                </w:rPr>
                <w:t>7.68 x N1 (3</w:t>
              </w:r>
              <w:del w:id="116" w:author="Ming Li L" w:date="2022-04-19T11:53:00Z">
                <w:r w:rsidRPr="00947A48" w:rsidDel="008967CE">
                  <w:rPr>
                    <w:rFonts w:ascii="Arial" w:hAnsi="Arial"/>
                    <w:sz w:val="18"/>
                  </w:rPr>
                  <w:delText xml:space="preserve"> x N1</w:delText>
                </w:r>
              </w:del>
              <w:r w:rsidRPr="00947A48">
                <w:rPr>
                  <w:rFonts w:ascii="Arial" w:hAnsi="Arial"/>
                  <w:sz w:val="18"/>
                </w:rPr>
                <w:t>)</w:t>
              </w:r>
            </w:ins>
          </w:p>
        </w:tc>
      </w:tr>
      <w:tr w:rsidR="007119A8" w:rsidRPr="00947A48" w14:paraId="5993F860" w14:textId="77777777" w:rsidTr="004328C4">
        <w:trPr>
          <w:cantSplit/>
          <w:jc w:val="center"/>
          <w:ins w:id="117" w:author="Qualcomm-CH" w:date="2022-03-08T09:36:00Z"/>
        </w:trPr>
        <w:tc>
          <w:tcPr>
            <w:tcW w:w="5000" w:type="pct"/>
            <w:gridSpan w:val="4"/>
            <w:tcBorders>
              <w:top w:val="single" w:sz="4" w:space="0" w:color="auto"/>
              <w:left w:val="single" w:sz="4" w:space="0" w:color="auto"/>
              <w:bottom w:val="single" w:sz="4" w:space="0" w:color="auto"/>
              <w:right w:val="single" w:sz="4" w:space="0" w:color="auto"/>
            </w:tcBorders>
            <w:hideMark/>
          </w:tcPr>
          <w:p w14:paraId="18E7CA1C" w14:textId="77777777" w:rsidR="007119A8" w:rsidRDefault="007119A8" w:rsidP="004328C4">
            <w:pPr>
              <w:keepNext/>
              <w:keepLines/>
              <w:spacing w:after="0"/>
              <w:ind w:left="851" w:hanging="851"/>
              <w:rPr>
                <w:ins w:id="118" w:author="Qualcomm-CH" w:date="2022-03-08T09:36:00Z"/>
                <w:rFonts w:ascii="Arial" w:hAnsi="Arial"/>
                <w:snapToGrid w:val="0"/>
                <w:sz w:val="18"/>
                <w:lang w:eastAsia="zh-CN"/>
              </w:rPr>
            </w:pPr>
            <w:ins w:id="119" w:author="Qualcomm-CH" w:date="2022-03-08T09:36:00Z">
              <w:r w:rsidRPr="00947A48">
                <w:rPr>
                  <w:rFonts w:ascii="Arial" w:hAnsi="Arial"/>
                  <w:snapToGrid w:val="0"/>
                  <w:sz w:val="18"/>
                  <w:lang w:eastAsia="zh-CN"/>
                </w:rPr>
                <w:t>Note 1</w:t>
              </w:r>
              <w:r w:rsidRPr="00947A48">
                <w:rPr>
                  <w:rFonts w:ascii="Arial" w:hAnsi="Arial"/>
                  <w:sz w:val="18"/>
                </w:rPr>
                <w:t>:</w:t>
              </w:r>
              <w:r w:rsidRPr="00947A48">
                <w:rPr>
                  <w:rFonts w:ascii="Arial" w:hAnsi="Arial"/>
                  <w:sz w:val="18"/>
                  <w:lang w:val="en-US"/>
                </w:rPr>
                <w:tab/>
              </w:r>
              <w:r w:rsidRPr="00947A48">
                <w:rPr>
                  <w:rFonts w:ascii="Arial" w:hAnsi="Arial"/>
                  <w:snapToGrid w:val="0"/>
                  <w:sz w:val="18"/>
                  <w:lang w:eastAsia="zh-CN"/>
                </w:rPr>
                <w:t>M2 = 1.5 if SMTC periodicity</w:t>
              </w:r>
              <w:r w:rsidRPr="00947A48">
                <w:rPr>
                  <w:rFonts w:ascii="Arial" w:hAnsi="Arial"/>
                  <w:sz w:val="18"/>
                </w:rPr>
                <w:t xml:space="preserve"> </w:t>
              </w:r>
              <w:r w:rsidRPr="00947A48">
                <w:rPr>
                  <w:rFonts w:ascii="Arial" w:hAnsi="Arial"/>
                  <w:snapToGrid w:val="0"/>
                  <w:sz w:val="18"/>
                  <w:lang w:eastAsia="zh-CN"/>
                </w:rPr>
                <w:t xml:space="preserve">of measured intra-frequency cell &gt; 20 </w:t>
              </w:r>
              <w:proofErr w:type="spellStart"/>
              <w:r w:rsidRPr="00947A48">
                <w:rPr>
                  <w:rFonts w:ascii="Arial" w:hAnsi="Arial"/>
                  <w:snapToGrid w:val="0"/>
                  <w:sz w:val="18"/>
                  <w:lang w:eastAsia="zh-CN"/>
                </w:rPr>
                <w:t>ms</w:t>
              </w:r>
              <w:proofErr w:type="spellEnd"/>
              <w:r w:rsidRPr="00947A48">
                <w:rPr>
                  <w:rFonts w:ascii="Arial" w:hAnsi="Arial"/>
                  <w:snapToGrid w:val="0"/>
                  <w:sz w:val="18"/>
                  <w:lang w:eastAsia="zh-CN"/>
                </w:rPr>
                <w:t>; otherwise M2=1.</w:t>
              </w:r>
              <w:r w:rsidRPr="00947A48">
                <w:rPr>
                  <w:rFonts w:ascii="Arial" w:hAnsi="Arial"/>
                  <w:sz w:val="18"/>
                </w:rPr>
                <w:t xml:space="preserve"> </w:t>
              </w:r>
              <w:r w:rsidRPr="00947A48">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947A48">
                <w:rPr>
                  <w:rFonts w:ascii="Arial" w:hAnsi="Arial"/>
                  <w:snapToGrid w:val="0"/>
                  <w:sz w:val="18"/>
                  <w:lang w:eastAsia="zh-CN"/>
                </w:rPr>
                <w:t>T</w:t>
              </w:r>
              <w:r w:rsidRPr="00947A48">
                <w:rPr>
                  <w:rFonts w:ascii="Arial" w:hAnsi="Arial"/>
                  <w:snapToGrid w:val="0"/>
                  <w:sz w:val="18"/>
                  <w:vertAlign w:val="subscript"/>
                  <w:lang w:eastAsia="zh-CN"/>
                </w:rPr>
                <w:t>detect</w:t>
              </w:r>
              <w:proofErr w:type="spellEnd"/>
              <w:r w:rsidRPr="00947A48">
                <w:rPr>
                  <w:rFonts w:ascii="Arial" w:hAnsi="Arial"/>
                  <w:snapToGrid w:val="0"/>
                  <w:sz w:val="18"/>
                  <w:vertAlign w:val="subscript"/>
                  <w:lang w:eastAsia="zh-CN"/>
                </w:rPr>
                <w:t xml:space="preserve">, </w:t>
              </w:r>
              <w:proofErr w:type="spellStart"/>
              <w:r w:rsidRPr="00947A48">
                <w:rPr>
                  <w:rFonts w:ascii="Arial" w:hAnsi="Arial"/>
                  <w:snapToGrid w:val="0"/>
                  <w:sz w:val="18"/>
                  <w:vertAlign w:val="subscript"/>
                  <w:lang w:eastAsia="zh-CN"/>
                </w:rPr>
                <w:t>NR_intra</w:t>
              </w:r>
              <w:proofErr w:type="spellEnd"/>
              <w:r w:rsidRPr="00947A48">
                <w:rPr>
                  <w:rFonts w:ascii="Arial" w:hAnsi="Arial"/>
                  <w:snapToGrid w:val="0"/>
                  <w:sz w:val="18"/>
                  <w:vertAlign w:val="subscript"/>
                  <w:lang w:eastAsia="zh-CN"/>
                </w:rPr>
                <w:t xml:space="preserve"> </w:t>
              </w:r>
              <w:r w:rsidRPr="00947A48">
                <w:rPr>
                  <w:rFonts w:ascii="Arial" w:hAnsi="Arial"/>
                  <w:snapToGrid w:val="0"/>
                  <w:sz w:val="18"/>
                  <w:lang w:eastAsia="zh-CN"/>
                </w:rPr>
                <w:t>is expected.</w:t>
              </w:r>
            </w:ins>
          </w:p>
          <w:p w14:paraId="0F415CDB" w14:textId="77777777" w:rsidR="007119A8" w:rsidRPr="00947A48" w:rsidRDefault="007119A8" w:rsidP="004328C4">
            <w:pPr>
              <w:keepNext/>
              <w:keepLines/>
              <w:spacing w:after="0"/>
              <w:ind w:left="851" w:hanging="851"/>
              <w:rPr>
                <w:ins w:id="120" w:author="Qualcomm-CH" w:date="2022-03-08T09:36:00Z"/>
                <w:rFonts w:ascii="Arial" w:hAnsi="Arial"/>
                <w:sz w:val="18"/>
              </w:rPr>
            </w:pPr>
            <w:ins w:id="121" w:author="Qualcomm-CH" w:date="2022-03-08T09:36:00Z">
              <w:r>
                <w:rPr>
                  <w:rFonts w:ascii="Arial" w:hAnsi="Arial"/>
                  <w:snapToGrid w:val="0"/>
                  <w:sz w:val="18"/>
                  <w:lang w:eastAsia="zh-CN"/>
                </w:rPr>
                <w:t>Note 2:</w:t>
              </w:r>
              <w:r w:rsidRPr="00947A48">
                <w:rPr>
                  <w:rFonts w:ascii="Arial" w:hAnsi="Arial"/>
                  <w:sz w:val="18"/>
                  <w:lang w:eastAsia="zh-CN"/>
                </w:rPr>
                <w:t xml:space="preserve"> </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ins>
          </w:p>
        </w:tc>
      </w:tr>
    </w:tbl>
    <w:p w14:paraId="1CAC6B45" w14:textId="77777777" w:rsidR="007119A8" w:rsidRPr="00D60F0B" w:rsidRDefault="007119A8" w:rsidP="007119A8">
      <w:pPr>
        <w:rPr>
          <w:ins w:id="122" w:author="Qualcomm-CH" w:date="2022-03-08T09:36:00Z"/>
          <w:i/>
          <w:iCs/>
          <w:lang w:eastAsia="zh-CN"/>
        </w:rPr>
      </w:pPr>
    </w:p>
    <w:p w14:paraId="66C89E55" w14:textId="5D8AF9BD" w:rsidR="00DF7C24" w:rsidRPr="009B7416" w:rsidRDefault="00DF7C24" w:rsidP="00DF7C24">
      <w:pPr>
        <w:keepNext/>
        <w:keepLines/>
        <w:spacing w:before="60"/>
        <w:jc w:val="center"/>
        <w:rPr>
          <w:ins w:id="123" w:author="Ming Li L" w:date="2022-04-19T11:59:00Z"/>
          <w:rFonts w:ascii="Arial" w:hAnsi="Arial"/>
          <w:b/>
          <w:lang w:val="en-US"/>
        </w:rPr>
      </w:pPr>
      <w:ins w:id="124" w:author="Ming Li L" w:date="2022-04-19T11:59:00Z">
        <w:r w:rsidRPr="00947A48">
          <w:rPr>
            <w:rFonts w:ascii="Arial" w:hAnsi="Arial"/>
            <w:b/>
            <w:lang w:val="en-US"/>
          </w:rPr>
          <w:t xml:space="preserve">Table </w:t>
        </w:r>
        <w:r>
          <w:rPr>
            <w:rFonts w:ascii="Arial" w:hAnsi="Arial"/>
            <w:b/>
            <w:lang w:val="en-US"/>
          </w:rPr>
          <w:t>4.2C</w:t>
        </w:r>
        <w:r w:rsidRPr="00947A48">
          <w:rPr>
            <w:rFonts w:ascii="Arial" w:hAnsi="Arial"/>
            <w:b/>
            <w:lang w:val="en-US"/>
          </w:rPr>
          <w:t>.2.3-</w:t>
        </w:r>
        <w:r>
          <w:rPr>
            <w:rFonts w:ascii="Arial" w:hAnsi="Arial"/>
            <w:b/>
            <w:lang w:val="en-US"/>
          </w:rPr>
          <w:t>2</w:t>
        </w:r>
        <w:r w:rsidRPr="00947A48">
          <w:rPr>
            <w:rFonts w:ascii="Arial" w:hAnsi="Arial"/>
            <w:b/>
            <w:lang w:val="en-US"/>
          </w:rPr>
          <w:t xml:space="preserve">: </w:t>
        </w:r>
        <w:proofErr w:type="spellStart"/>
        <w:proofErr w:type="gramStart"/>
        <w:r w:rsidRPr="00947A48">
          <w:rPr>
            <w:rFonts w:ascii="Arial" w:hAnsi="Arial"/>
            <w:b/>
            <w:lang w:val="en-US"/>
          </w:rPr>
          <w:t>T</w:t>
        </w:r>
        <w:r w:rsidRPr="00947A48">
          <w:rPr>
            <w:rFonts w:ascii="Arial" w:hAnsi="Arial"/>
            <w:b/>
            <w:vertAlign w:val="subscript"/>
            <w:lang w:val="en-US"/>
          </w:rPr>
          <w:t>detect,NR</w:t>
        </w:r>
        <w:proofErr w:type="gramEnd"/>
        <w:r w:rsidRPr="00947A48">
          <w:rPr>
            <w:rFonts w:ascii="Arial" w:hAnsi="Arial"/>
            <w:b/>
            <w:vertAlign w:val="subscript"/>
            <w:lang w:val="en-US"/>
          </w:rPr>
          <w:t>_Intra</w:t>
        </w:r>
        <w:proofErr w:type="spellEnd"/>
        <w:r w:rsidRPr="00947A48">
          <w:rPr>
            <w:rFonts w:ascii="Arial" w:hAnsi="Arial"/>
            <w:b/>
            <w:vertAlign w:val="subscript"/>
            <w:lang w:val="en-US"/>
          </w:rPr>
          <w:t>,</w:t>
        </w:r>
        <w:r w:rsidRPr="00947A48">
          <w:rPr>
            <w:rFonts w:ascii="Arial" w:hAnsi="Arial"/>
            <w:b/>
            <w:lang w:val="en-US"/>
          </w:rPr>
          <w:t xml:space="preserve"> </w:t>
        </w:r>
        <w:proofErr w:type="spellStart"/>
        <w:r w:rsidRPr="00947A48">
          <w:rPr>
            <w:rFonts w:ascii="Arial" w:hAnsi="Arial"/>
            <w:b/>
            <w:lang w:val="en-US"/>
          </w:rPr>
          <w:t>T</w:t>
        </w:r>
        <w:r w:rsidRPr="00947A48">
          <w:rPr>
            <w:rFonts w:ascii="Arial" w:hAnsi="Arial"/>
            <w:b/>
            <w:vertAlign w:val="subscript"/>
            <w:lang w:val="en-US"/>
          </w:rPr>
          <w:t>measure,NR_Intra</w:t>
        </w:r>
        <w:proofErr w:type="spellEnd"/>
        <w:r w:rsidRPr="00947A48">
          <w:rPr>
            <w:rFonts w:ascii="Arial" w:hAnsi="Arial"/>
            <w:b/>
            <w:lang w:val="en-US"/>
          </w:rPr>
          <w:t xml:space="preserve"> and </w:t>
        </w:r>
        <w:proofErr w:type="spellStart"/>
        <w:r w:rsidRPr="00947A48">
          <w:rPr>
            <w:rFonts w:ascii="Arial" w:hAnsi="Arial"/>
            <w:b/>
            <w:lang w:val="en-US"/>
          </w:rPr>
          <w:t>T</w:t>
        </w:r>
        <w:r w:rsidRPr="00947A48">
          <w:rPr>
            <w:rFonts w:ascii="Arial" w:hAnsi="Arial"/>
            <w:b/>
            <w:vertAlign w:val="subscript"/>
            <w:lang w:val="en-US"/>
          </w:rPr>
          <w:t>evaluate,NR_Intra</w:t>
        </w:r>
        <w:proofErr w:type="spellEnd"/>
        <w:r>
          <w:rPr>
            <w:rFonts w:ascii="Arial" w:hAnsi="Arial"/>
            <w:b/>
            <w:vertAlign w:val="subscript"/>
            <w:lang w:val="en-US"/>
          </w:rPr>
          <w:t xml:space="preserve">  </w:t>
        </w:r>
        <w:r>
          <w:rPr>
            <w:rFonts w:ascii="Arial" w:hAnsi="Arial"/>
            <w:b/>
            <w:lang w:val="en-US"/>
          </w:rPr>
          <w:t>for measurements on cells served by GEO</w:t>
        </w:r>
      </w:ins>
    </w:p>
    <w:tbl>
      <w:tblPr>
        <w:tblW w:w="0" w:type="auto"/>
        <w:jc w:val="center"/>
        <w:tblCellMar>
          <w:left w:w="0" w:type="dxa"/>
          <w:right w:w="0" w:type="dxa"/>
        </w:tblCellMar>
        <w:tblLook w:val="04A0" w:firstRow="1" w:lastRow="0" w:firstColumn="1" w:lastColumn="0" w:noHBand="0" w:noVBand="1"/>
      </w:tblPr>
      <w:tblGrid>
        <w:gridCol w:w="1576"/>
        <w:gridCol w:w="2737"/>
        <w:gridCol w:w="2920"/>
        <w:gridCol w:w="2386"/>
      </w:tblGrid>
      <w:tr w:rsidR="00DF7C24" w14:paraId="1A77EFBB" w14:textId="77777777" w:rsidTr="00DF7C24">
        <w:trPr>
          <w:cantSplit/>
          <w:trHeight w:val="308"/>
          <w:jc w:val="center"/>
          <w:ins w:id="125" w:author="Ming Li L" w:date="2022-04-19T11:59:00Z"/>
        </w:trPr>
        <w:tc>
          <w:tcPr>
            <w:tcW w:w="0" w:type="auto"/>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1FA580E" w14:textId="77777777" w:rsidR="00DF7C24" w:rsidRDefault="00DF7C24">
            <w:pPr>
              <w:pStyle w:val="TAH"/>
              <w:rPr>
                <w:ins w:id="126" w:author="Ming Li L" w:date="2022-04-19T11:59:00Z"/>
                <w:lang w:val="sv-SE"/>
              </w:rPr>
            </w:pPr>
            <w:ins w:id="127" w:author="Ming Li L" w:date="2022-04-19T11:59:00Z">
              <w:r>
                <w:t>DRX cycle length [s]</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0EDEB" w14:textId="77777777" w:rsidR="00DF7C24" w:rsidRDefault="00DF7C24">
            <w:pPr>
              <w:pStyle w:val="TAH"/>
              <w:rPr>
                <w:ins w:id="128" w:author="Ming Li L" w:date="2022-04-19T11:59:00Z"/>
                <w:lang w:val="en-US"/>
              </w:rPr>
            </w:pPr>
            <w:proofErr w:type="spellStart"/>
            <w:proofErr w:type="gramStart"/>
            <w:ins w:id="129" w:author="Ming Li L" w:date="2022-04-19T11:59:00Z">
              <w:r>
                <w:rPr>
                  <w:lang w:val="en-US"/>
                </w:rPr>
                <w:t>T</w:t>
              </w:r>
              <w:r>
                <w:rPr>
                  <w:vertAlign w:val="subscript"/>
                  <w:lang w:val="en-US"/>
                </w:rPr>
                <w:t>detect,NR</w:t>
              </w:r>
              <w:proofErr w:type="gramEnd"/>
              <w:r>
                <w:rPr>
                  <w:vertAlign w:val="subscript"/>
                  <w:lang w:val="en-US"/>
                </w:rPr>
                <w:t>_Intra</w:t>
              </w:r>
              <w:proofErr w:type="spellEnd"/>
              <w:r>
                <w:rPr>
                  <w:lang w:val="en-US"/>
                </w:rPr>
                <w:t xml:space="preserve"> [s] (number of DRX cycles)</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45298" w14:textId="77777777" w:rsidR="00DF7C24" w:rsidRDefault="00DF7C24">
            <w:pPr>
              <w:pStyle w:val="TAH"/>
              <w:rPr>
                <w:ins w:id="130" w:author="Ming Li L" w:date="2022-04-19T11:59:00Z"/>
                <w:lang w:val="en-US"/>
              </w:rPr>
            </w:pPr>
            <w:proofErr w:type="spellStart"/>
            <w:proofErr w:type="gramStart"/>
            <w:ins w:id="131" w:author="Ming Li L" w:date="2022-04-19T11:59:00Z">
              <w:r>
                <w:rPr>
                  <w:lang w:val="en-US"/>
                </w:rPr>
                <w:t>T</w:t>
              </w:r>
              <w:r>
                <w:rPr>
                  <w:vertAlign w:val="subscript"/>
                  <w:lang w:val="en-US"/>
                </w:rPr>
                <w:t>measure,NR</w:t>
              </w:r>
              <w:proofErr w:type="gramEnd"/>
              <w:r>
                <w:rPr>
                  <w:vertAlign w:val="subscript"/>
                  <w:lang w:val="en-US"/>
                </w:rPr>
                <w:t>_Intra</w:t>
              </w:r>
              <w:proofErr w:type="spellEnd"/>
              <w:r>
                <w:rPr>
                  <w:lang w:val="en-US"/>
                </w:rPr>
                <w:t xml:space="preserve"> [s] (number of DRX cycles)</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185BB" w14:textId="77777777" w:rsidR="00DF7C24" w:rsidRDefault="00DF7C24">
            <w:pPr>
              <w:pStyle w:val="TAH"/>
              <w:rPr>
                <w:ins w:id="132" w:author="Ming Li L" w:date="2022-04-19T11:59:00Z"/>
                <w:vertAlign w:val="subscript"/>
                <w:lang w:val="en-US"/>
              </w:rPr>
            </w:pPr>
            <w:proofErr w:type="spellStart"/>
            <w:proofErr w:type="gramStart"/>
            <w:ins w:id="133" w:author="Ming Li L" w:date="2022-04-19T11:59:00Z">
              <w:r>
                <w:rPr>
                  <w:lang w:val="en-US"/>
                </w:rPr>
                <w:t>T</w:t>
              </w:r>
              <w:r>
                <w:rPr>
                  <w:vertAlign w:val="subscript"/>
                  <w:lang w:val="en-US"/>
                </w:rPr>
                <w:t>evaluate,NR</w:t>
              </w:r>
              <w:proofErr w:type="gramEnd"/>
              <w:r>
                <w:rPr>
                  <w:vertAlign w:val="subscript"/>
                  <w:lang w:val="en-US"/>
                </w:rPr>
                <w:t>_Intra</w:t>
              </w:r>
              <w:proofErr w:type="spellEnd"/>
            </w:ins>
          </w:p>
          <w:p w14:paraId="6B544214" w14:textId="77777777" w:rsidR="00DF7C24" w:rsidRDefault="00DF7C24">
            <w:pPr>
              <w:pStyle w:val="TAH"/>
              <w:rPr>
                <w:ins w:id="134" w:author="Ming Li L" w:date="2022-04-19T11:59:00Z"/>
                <w:lang w:val="en-US"/>
              </w:rPr>
            </w:pPr>
            <w:ins w:id="135" w:author="Ming Li L" w:date="2022-04-19T11:59:00Z">
              <w:r>
                <w:rPr>
                  <w:lang w:val="en-US"/>
                </w:rPr>
                <w:t>[s] (number of DRX cycles)</w:t>
              </w:r>
            </w:ins>
          </w:p>
        </w:tc>
      </w:tr>
      <w:tr w:rsidR="00DF7C24" w14:paraId="43E4E6A1" w14:textId="77777777" w:rsidTr="00DF7C24">
        <w:trPr>
          <w:cantSplit/>
          <w:trHeight w:val="308"/>
          <w:jc w:val="center"/>
          <w:ins w:id="136" w:author="Ming Li L" w:date="2022-04-19T11: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49328" w14:textId="77777777" w:rsidR="00DF7C24" w:rsidRDefault="00DF7C24">
            <w:pPr>
              <w:rPr>
                <w:ins w:id="137" w:author="Ming Li L" w:date="2022-04-19T11:59:00Z"/>
                <w:lang w:val="en-US"/>
              </w:rPr>
            </w:pPr>
          </w:p>
        </w:tc>
        <w:tc>
          <w:tcPr>
            <w:tcW w:w="0" w:type="auto"/>
            <w:vMerge/>
            <w:tcBorders>
              <w:top w:val="single" w:sz="8" w:space="0" w:color="auto"/>
              <w:left w:val="nil"/>
              <w:bottom w:val="single" w:sz="8" w:space="0" w:color="auto"/>
              <w:right w:val="single" w:sz="8" w:space="0" w:color="auto"/>
            </w:tcBorders>
            <w:vAlign w:val="center"/>
            <w:hideMark/>
          </w:tcPr>
          <w:p w14:paraId="29FE1E2E" w14:textId="77777777" w:rsidR="00DF7C24" w:rsidRDefault="00DF7C24">
            <w:pPr>
              <w:rPr>
                <w:ins w:id="138" w:author="Ming Li L" w:date="2022-04-19T11:59:00Z"/>
                <w:rFonts w:ascii="Arial" w:eastAsia="Times New Roman" w:hAnsi="Arial" w:cs="Arial"/>
                <w:b/>
                <w:bCs/>
                <w:lang w:val="en-US"/>
              </w:rPr>
            </w:pPr>
          </w:p>
        </w:tc>
        <w:tc>
          <w:tcPr>
            <w:tcW w:w="0" w:type="auto"/>
            <w:vMerge/>
            <w:tcBorders>
              <w:top w:val="single" w:sz="8" w:space="0" w:color="auto"/>
              <w:left w:val="nil"/>
              <w:bottom w:val="single" w:sz="8" w:space="0" w:color="auto"/>
              <w:right w:val="single" w:sz="8" w:space="0" w:color="auto"/>
            </w:tcBorders>
            <w:vAlign w:val="center"/>
            <w:hideMark/>
          </w:tcPr>
          <w:p w14:paraId="14D88A7A" w14:textId="77777777" w:rsidR="00DF7C24" w:rsidRDefault="00DF7C24">
            <w:pPr>
              <w:rPr>
                <w:ins w:id="139" w:author="Ming Li L" w:date="2022-04-19T11:59:00Z"/>
                <w:rFonts w:ascii="Arial" w:eastAsia="Times New Roman" w:hAnsi="Arial" w:cs="Arial"/>
                <w:b/>
                <w:bCs/>
                <w:lang w:val="en-US"/>
              </w:rPr>
            </w:pPr>
          </w:p>
        </w:tc>
        <w:tc>
          <w:tcPr>
            <w:tcW w:w="0" w:type="auto"/>
            <w:vMerge/>
            <w:tcBorders>
              <w:top w:val="single" w:sz="8" w:space="0" w:color="auto"/>
              <w:left w:val="nil"/>
              <w:bottom w:val="single" w:sz="8" w:space="0" w:color="auto"/>
              <w:right w:val="single" w:sz="8" w:space="0" w:color="auto"/>
            </w:tcBorders>
            <w:vAlign w:val="center"/>
            <w:hideMark/>
          </w:tcPr>
          <w:p w14:paraId="524533E6" w14:textId="77777777" w:rsidR="00DF7C24" w:rsidRDefault="00DF7C24">
            <w:pPr>
              <w:rPr>
                <w:ins w:id="140" w:author="Ming Li L" w:date="2022-04-19T11:59:00Z"/>
                <w:rFonts w:ascii="Arial" w:eastAsia="Times New Roman" w:hAnsi="Arial" w:cs="Arial"/>
                <w:b/>
                <w:bCs/>
                <w:lang w:val="en-US"/>
              </w:rPr>
            </w:pPr>
          </w:p>
        </w:tc>
      </w:tr>
      <w:tr w:rsidR="00DF7C24" w14:paraId="3CAE1ECF" w14:textId="77777777" w:rsidTr="00DF7C24">
        <w:trPr>
          <w:cantSplit/>
          <w:jc w:val="center"/>
          <w:ins w:id="141" w:author="Ming Li L" w:date="2022-04-19T11: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093CB" w14:textId="77777777" w:rsidR="00DF7C24" w:rsidRDefault="00DF7C24">
            <w:pPr>
              <w:pStyle w:val="TAC"/>
              <w:rPr>
                <w:ins w:id="142" w:author="Ming Li L" w:date="2022-04-19T11:59:00Z"/>
                <w:rFonts w:eastAsiaTheme="minorEastAsia" w:cs="Arial"/>
                <w:szCs w:val="18"/>
              </w:rPr>
            </w:pPr>
            <w:ins w:id="143" w:author="Ming Li L" w:date="2022-04-19T11:59:00Z">
              <w:r>
                <w:t>0.32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E29C66" w14:textId="2A765EA9" w:rsidR="00DF7C24" w:rsidRPr="00DF7C24" w:rsidRDefault="00DF7C24">
            <w:pPr>
              <w:pStyle w:val="TAC"/>
              <w:rPr>
                <w:ins w:id="144" w:author="Ming Li L" w:date="2022-04-19T11:59:00Z"/>
                <w:rFonts w:eastAsia="Times New Roman"/>
                <w:sz w:val="20"/>
                <w:lang w:val="sv-SE"/>
                <w:rPrChange w:id="145" w:author="Ming Li L" w:date="2022-04-19T11:59:00Z">
                  <w:rPr>
                    <w:ins w:id="146" w:author="Ming Li L" w:date="2022-04-19T11:59:00Z"/>
                    <w:rFonts w:eastAsia="Times New Roman"/>
                    <w:sz w:val="20"/>
                  </w:rPr>
                </w:rPrChange>
              </w:rPr>
            </w:pPr>
            <w:ins w:id="147" w:author="Ming Li L" w:date="2022-04-19T11:59:00Z">
              <w:r w:rsidRPr="00DF7C24">
                <w:rPr>
                  <w:lang w:val="sv-SE"/>
                  <w:rPrChange w:id="148" w:author="Ming Li L" w:date="2022-04-19T11:59:00Z">
                    <w:rPr/>
                  </w:rPrChange>
                </w:rPr>
                <w:t xml:space="preserve">11.52 x </w:t>
              </w:r>
              <w:r w:rsidRPr="00DF7C24">
                <w:rPr>
                  <w:lang w:val="sv-SE" w:eastAsia="zh-CN"/>
                  <w:rPrChange w:id="149" w:author="Ming Li L" w:date="2022-04-19T11:59:00Z">
                    <w:rPr>
                      <w:lang w:eastAsia="zh-CN"/>
                    </w:rPr>
                  </w:rPrChange>
                </w:rPr>
                <w:t xml:space="preserve">M2 x K1 </w:t>
              </w:r>
              <w:r w:rsidRPr="00DF7C24">
                <w:rPr>
                  <w:lang w:val="sv-SE"/>
                  <w:rPrChange w:id="150" w:author="Ming Li L" w:date="2022-04-19T11:59:00Z">
                    <w:rPr/>
                  </w:rPrChange>
                </w:rPr>
                <w:t xml:space="preserve">(36 x </w:t>
              </w:r>
              <w:r w:rsidRPr="00DF7C24">
                <w:rPr>
                  <w:lang w:val="sv-SE" w:eastAsia="zh-CN"/>
                  <w:rPrChange w:id="151" w:author="Ming Li L" w:date="2022-04-19T11:59:00Z">
                    <w:rPr>
                      <w:lang w:eastAsia="zh-CN"/>
                    </w:rPr>
                  </w:rPrChange>
                </w:rPr>
                <w:t>M2 x K1</w:t>
              </w:r>
              <w:r w:rsidRPr="00DF7C24">
                <w:rPr>
                  <w:lang w:val="sv-SE"/>
                  <w:rPrChange w:id="152" w:author="Ming Li L" w:date="2022-04-19T11:59:00Z">
                    <w:rPr/>
                  </w:rPrChange>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6E418" w14:textId="77777777" w:rsidR="00DF7C24" w:rsidRDefault="00DF7C24">
            <w:pPr>
              <w:pStyle w:val="TAC"/>
              <w:rPr>
                <w:ins w:id="153" w:author="Ming Li L" w:date="2022-04-19T11:59:00Z"/>
              </w:rPr>
            </w:pPr>
            <w:ins w:id="154" w:author="Ming Li L" w:date="2022-04-19T11:59:00Z">
              <w:r>
                <w:t xml:space="preserve">1.28 x </w:t>
              </w:r>
              <w:r>
                <w:rPr>
                  <w:lang w:eastAsia="zh-CN"/>
                </w:rPr>
                <w:t>M2 x K1</w:t>
              </w:r>
              <w:r>
                <w:rPr>
                  <w:snapToGrid w:val="0"/>
                </w:rPr>
                <w:t xml:space="preserve"> </w:t>
              </w:r>
              <w:r>
                <w:t xml:space="preserve">(4 x </w:t>
              </w:r>
              <w:r>
                <w:rPr>
                  <w:lang w:eastAsia="zh-CN"/>
                </w:rPr>
                <w:t>M2 x K1</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B97444" w14:textId="77777777" w:rsidR="00DF7C24" w:rsidRDefault="00DF7C24">
            <w:pPr>
              <w:pStyle w:val="TAC"/>
              <w:rPr>
                <w:ins w:id="155" w:author="Ming Li L" w:date="2022-04-19T11:59:00Z"/>
              </w:rPr>
            </w:pPr>
            <w:ins w:id="156" w:author="Ming Li L" w:date="2022-04-19T11:59:00Z">
              <w:r>
                <w:t xml:space="preserve">5.12 x </w:t>
              </w:r>
              <w:r>
                <w:rPr>
                  <w:lang w:eastAsia="zh-CN"/>
                </w:rPr>
                <w:t>M2 x K1</w:t>
              </w:r>
              <w:r>
                <w:rPr>
                  <w:snapToGrid w:val="0"/>
                </w:rPr>
                <w:t xml:space="preserve"> </w:t>
              </w:r>
              <w:r>
                <w:t xml:space="preserve">(16 x </w:t>
              </w:r>
              <w:r>
                <w:rPr>
                  <w:lang w:eastAsia="zh-CN"/>
                </w:rPr>
                <w:t>M2 x K1</w:t>
              </w:r>
              <w:r>
                <w:t>)</w:t>
              </w:r>
            </w:ins>
          </w:p>
        </w:tc>
      </w:tr>
      <w:tr w:rsidR="00DF7C24" w14:paraId="6CA8A739" w14:textId="77777777" w:rsidTr="00DF7C24">
        <w:trPr>
          <w:cantSplit/>
          <w:jc w:val="center"/>
          <w:ins w:id="157" w:author="Ming Li L" w:date="2022-04-19T11: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0B753" w14:textId="77777777" w:rsidR="00DF7C24" w:rsidRDefault="00DF7C24">
            <w:pPr>
              <w:pStyle w:val="TAC"/>
              <w:rPr>
                <w:ins w:id="158" w:author="Ming Li L" w:date="2022-04-19T11:59:00Z"/>
              </w:rPr>
            </w:pPr>
            <w:ins w:id="159" w:author="Ming Li L" w:date="2022-04-19T11:59:00Z">
              <w:r>
                <w:t>0.64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E5D9FA" w14:textId="7A85A9AE" w:rsidR="00DF7C24" w:rsidRDefault="00DF7C24">
            <w:pPr>
              <w:pStyle w:val="TAC"/>
              <w:rPr>
                <w:ins w:id="160" w:author="Ming Li L" w:date="2022-04-19T11:59:00Z"/>
                <w:lang w:val="sv-SE"/>
              </w:rPr>
            </w:pPr>
            <w:ins w:id="161" w:author="Ming Li L" w:date="2022-04-19T11:59:00Z">
              <w:r>
                <w:t xml:space="preserve">17.92 x </w:t>
              </w:r>
              <w:r>
                <w:rPr>
                  <w:lang w:eastAsia="zh-CN"/>
                </w:rPr>
                <w:t>K1</w:t>
              </w:r>
              <w:r>
                <w:t xml:space="preserve"> (28 x </w:t>
              </w:r>
              <w:r>
                <w:rPr>
                  <w:lang w:eastAsia="zh-CN"/>
                </w:rPr>
                <w:t>K1</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E7F1CF" w14:textId="77777777" w:rsidR="00DF7C24" w:rsidRDefault="00DF7C24">
            <w:pPr>
              <w:pStyle w:val="TAC"/>
              <w:rPr>
                <w:ins w:id="162" w:author="Ming Li L" w:date="2022-04-19T11:59:00Z"/>
              </w:rPr>
            </w:pPr>
            <w:ins w:id="163" w:author="Ming Li L" w:date="2022-04-19T11:59:00Z">
              <w:r>
                <w:t xml:space="preserve">1.28 </w:t>
              </w:r>
              <w:r>
                <w:rPr>
                  <w:lang w:eastAsia="zh-CN"/>
                </w:rPr>
                <w:t>x K1</w:t>
              </w:r>
              <w:r>
                <w:t xml:space="preserve"> (2 x </w:t>
              </w:r>
              <w:r>
                <w:rPr>
                  <w:lang w:eastAsia="zh-CN"/>
                </w:rPr>
                <w:t>K1</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346F8F" w14:textId="77777777" w:rsidR="00DF7C24" w:rsidRDefault="00DF7C24">
            <w:pPr>
              <w:pStyle w:val="TAC"/>
              <w:rPr>
                <w:ins w:id="164" w:author="Ming Li L" w:date="2022-04-19T11:59:00Z"/>
              </w:rPr>
            </w:pPr>
            <w:ins w:id="165" w:author="Ming Li L" w:date="2022-04-19T11:59:00Z">
              <w:r>
                <w:t xml:space="preserve">5.12 x </w:t>
              </w:r>
              <w:r>
                <w:rPr>
                  <w:lang w:eastAsia="zh-CN"/>
                </w:rPr>
                <w:t>K1</w:t>
              </w:r>
              <w:r>
                <w:t xml:space="preserve"> (8 x </w:t>
              </w:r>
              <w:r>
                <w:rPr>
                  <w:lang w:eastAsia="zh-CN"/>
                </w:rPr>
                <w:t>K1</w:t>
              </w:r>
              <w:r>
                <w:t>)</w:t>
              </w:r>
            </w:ins>
          </w:p>
        </w:tc>
      </w:tr>
      <w:tr w:rsidR="00DF7C24" w14:paraId="42A8240E" w14:textId="77777777" w:rsidTr="00DF7C24">
        <w:trPr>
          <w:cantSplit/>
          <w:jc w:val="center"/>
          <w:ins w:id="166" w:author="Ming Li L" w:date="2022-04-19T11: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433AA" w14:textId="77777777" w:rsidR="00DF7C24" w:rsidRDefault="00DF7C24">
            <w:pPr>
              <w:pStyle w:val="TAC"/>
              <w:rPr>
                <w:ins w:id="167" w:author="Ming Li L" w:date="2022-04-19T11:59:00Z"/>
              </w:rPr>
            </w:pPr>
            <w:ins w:id="168" w:author="Ming Li L" w:date="2022-04-19T11:59:00Z">
              <w:r>
                <w:t>1.28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DEC146" w14:textId="77777777" w:rsidR="00DF7C24" w:rsidRDefault="00DF7C24">
            <w:pPr>
              <w:pStyle w:val="TAC"/>
              <w:rPr>
                <w:ins w:id="169" w:author="Ming Li L" w:date="2022-04-19T11:59:00Z"/>
              </w:rPr>
            </w:pPr>
            <w:ins w:id="170" w:author="Ming Li L" w:date="2022-04-19T11:59:00Z">
              <w:r>
                <w:t>32 x</w:t>
              </w:r>
              <w:r>
                <w:rPr>
                  <w:lang w:eastAsia="zh-CN"/>
                </w:rPr>
                <w:t xml:space="preserve"> K1</w:t>
              </w:r>
              <w:r>
                <w:t xml:space="preserve"> (25 x </w:t>
              </w:r>
              <w:r>
                <w:rPr>
                  <w:lang w:eastAsia="zh-CN"/>
                </w:rPr>
                <w:t>K1</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95CF7" w14:textId="77777777" w:rsidR="00DF7C24" w:rsidRDefault="00DF7C24">
            <w:pPr>
              <w:pStyle w:val="TAC"/>
              <w:rPr>
                <w:ins w:id="171" w:author="Ming Li L" w:date="2022-04-19T11:59:00Z"/>
              </w:rPr>
            </w:pPr>
            <w:ins w:id="172" w:author="Ming Li L" w:date="2022-04-19T11:59:00Z">
              <w:r>
                <w:t xml:space="preserve">1.28 x </w:t>
              </w:r>
              <w:r>
                <w:rPr>
                  <w:lang w:eastAsia="zh-CN"/>
                </w:rPr>
                <w:t>K1</w:t>
              </w:r>
              <w:r>
                <w:t xml:space="preserve"> (1 x </w:t>
              </w:r>
              <w:r>
                <w:rPr>
                  <w:lang w:eastAsia="zh-CN"/>
                </w:rPr>
                <w:t>K1</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6054F6" w14:textId="77777777" w:rsidR="00DF7C24" w:rsidRDefault="00DF7C24">
            <w:pPr>
              <w:pStyle w:val="TAC"/>
              <w:rPr>
                <w:ins w:id="173" w:author="Ming Li L" w:date="2022-04-19T11:59:00Z"/>
              </w:rPr>
            </w:pPr>
            <w:ins w:id="174" w:author="Ming Li L" w:date="2022-04-19T11:59:00Z">
              <w:r>
                <w:t xml:space="preserve">6.4 x </w:t>
              </w:r>
              <w:r>
                <w:rPr>
                  <w:lang w:eastAsia="zh-CN"/>
                </w:rPr>
                <w:t>K1</w:t>
              </w:r>
              <w:r>
                <w:t xml:space="preserve"> (5 x </w:t>
              </w:r>
              <w:r>
                <w:rPr>
                  <w:lang w:eastAsia="zh-CN"/>
                </w:rPr>
                <w:t>K1</w:t>
              </w:r>
              <w:r>
                <w:t>)</w:t>
              </w:r>
            </w:ins>
          </w:p>
        </w:tc>
      </w:tr>
      <w:tr w:rsidR="00DF7C24" w14:paraId="6E2FCED9" w14:textId="77777777" w:rsidTr="00DF7C24">
        <w:trPr>
          <w:cantSplit/>
          <w:jc w:val="center"/>
          <w:ins w:id="175" w:author="Ming Li L" w:date="2022-04-19T11: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BF9E3" w14:textId="77777777" w:rsidR="00DF7C24" w:rsidRDefault="00DF7C24">
            <w:pPr>
              <w:pStyle w:val="TAC"/>
              <w:rPr>
                <w:ins w:id="176" w:author="Ming Li L" w:date="2022-04-19T11:59:00Z"/>
              </w:rPr>
            </w:pPr>
            <w:ins w:id="177" w:author="Ming Li L" w:date="2022-04-19T11:59:00Z">
              <w:r>
                <w:t>2.56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2E5A45" w14:textId="77777777" w:rsidR="00DF7C24" w:rsidRDefault="00DF7C24">
            <w:pPr>
              <w:pStyle w:val="TAC"/>
              <w:rPr>
                <w:ins w:id="178" w:author="Ming Li L" w:date="2022-04-19T11:59:00Z"/>
              </w:rPr>
            </w:pPr>
            <w:ins w:id="179" w:author="Ming Li L" w:date="2022-04-19T11:59:00Z">
              <w:r>
                <w:rPr>
                  <w:lang w:eastAsia="zh-CN"/>
                </w:rPr>
                <w:t>58.88</w:t>
              </w:r>
              <w:r>
                <w:t xml:space="preserve"> x </w:t>
              </w:r>
              <w:r>
                <w:rPr>
                  <w:lang w:eastAsia="zh-CN"/>
                </w:rPr>
                <w:t>K1</w:t>
              </w:r>
              <w:r>
                <w:t xml:space="preserve"> (23 x </w:t>
              </w:r>
              <w:r>
                <w:rPr>
                  <w:lang w:eastAsia="zh-CN"/>
                </w:rPr>
                <w:t>K1</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49FCFB" w14:textId="77777777" w:rsidR="00DF7C24" w:rsidRDefault="00DF7C24">
            <w:pPr>
              <w:pStyle w:val="TAC"/>
              <w:rPr>
                <w:ins w:id="180" w:author="Ming Li L" w:date="2022-04-19T11:59:00Z"/>
              </w:rPr>
            </w:pPr>
            <w:ins w:id="181" w:author="Ming Li L" w:date="2022-04-19T11:59:00Z">
              <w:r>
                <w:t xml:space="preserve">2.56 x </w:t>
              </w:r>
              <w:r>
                <w:rPr>
                  <w:lang w:eastAsia="zh-CN"/>
                </w:rPr>
                <w:t>K1</w:t>
              </w:r>
              <w:r>
                <w:t xml:space="preserve"> (1 x </w:t>
              </w:r>
              <w:r>
                <w:rPr>
                  <w:lang w:eastAsia="zh-CN"/>
                </w:rPr>
                <w:t>K1</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7B0306" w14:textId="77777777" w:rsidR="00DF7C24" w:rsidRDefault="00DF7C24">
            <w:pPr>
              <w:pStyle w:val="TAC"/>
              <w:rPr>
                <w:ins w:id="182" w:author="Ming Li L" w:date="2022-04-19T11:59:00Z"/>
              </w:rPr>
            </w:pPr>
            <w:ins w:id="183" w:author="Ming Li L" w:date="2022-04-19T11:59:00Z">
              <w:r>
                <w:t xml:space="preserve">7.68 x </w:t>
              </w:r>
              <w:r>
                <w:rPr>
                  <w:lang w:eastAsia="zh-CN"/>
                </w:rPr>
                <w:t>K1</w:t>
              </w:r>
              <w:r>
                <w:t xml:space="preserve"> (3 x </w:t>
              </w:r>
              <w:r>
                <w:rPr>
                  <w:lang w:eastAsia="zh-CN"/>
                </w:rPr>
                <w:t>K1</w:t>
              </w:r>
              <w:r>
                <w:t>)</w:t>
              </w:r>
            </w:ins>
          </w:p>
        </w:tc>
      </w:tr>
      <w:tr w:rsidR="00DF7C24" w14:paraId="6ABC1077" w14:textId="77777777" w:rsidTr="00DF7C24">
        <w:trPr>
          <w:cantSplit/>
          <w:jc w:val="center"/>
          <w:ins w:id="184" w:author="Ming Li L" w:date="2022-04-19T11:59:00Z"/>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F5A96" w14:textId="77777777" w:rsidR="00DF7C24" w:rsidRDefault="00DF7C24">
            <w:pPr>
              <w:pStyle w:val="TAN"/>
              <w:rPr>
                <w:ins w:id="185" w:author="Ming Li L" w:date="2022-04-19T11:59:00Z"/>
                <w:snapToGrid w:val="0"/>
                <w:lang w:val="en-US" w:eastAsia="zh-CN"/>
              </w:rPr>
            </w:pPr>
            <w:ins w:id="186" w:author="Ming Li L" w:date="2022-04-19T11:59:00Z">
              <w:r>
                <w:rPr>
                  <w:snapToGrid w:val="0"/>
                  <w:lang w:val="en-US" w:eastAsia="zh-CN"/>
                </w:rPr>
                <w:t>Note 1:</w:t>
              </w:r>
              <w:r>
                <w:rPr>
                  <w:lang w:val="en-US"/>
                </w:rPr>
                <w:t xml:space="preserve">      </w:t>
              </w:r>
              <w:r>
                <w:rPr>
                  <w:snapToGrid w:val="0"/>
                  <w:lang w:val="en-US" w:eastAsia="zh-CN"/>
                </w:rPr>
                <w:t>M2 = 1.5 if SMTC periodicity</w:t>
              </w:r>
              <w:r>
                <w:rPr>
                  <w:lang w:val="en-US"/>
                </w:rPr>
                <w:t xml:space="preserve"> </w:t>
              </w:r>
              <w:r>
                <w:rPr>
                  <w:snapToGrid w:val="0"/>
                  <w:lang w:val="en-US" w:eastAsia="zh-CN"/>
                </w:rPr>
                <w:t xml:space="preserve">of measured intra-frequency cell &gt; 20 </w:t>
              </w:r>
              <w:proofErr w:type="spellStart"/>
              <w:r>
                <w:rPr>
                  <w:snapToGrid w:val="0"/>
                  <w:lang w:val="en-US" w:eastAsia="zh-CN"/>
                </w:rPr>
                <w:t>ms</w:t>
              </w:r>
              <w:proofErr w:type="spellEnd"/>
              <w:r>
                <w:rPr>
                  <w:snapToGrid w:val="0"/>
                  <w:lang w:val="en-US" w:eastAsia="zh-CN"/>
                </w:rPr>
                <w:t xml:space="preserve">; otherwise M2=1. </w:t>
              </w:r>
              <w:r>
                <w:rPr>
                  <w:lang w:val="en-US"/>
                </w:rPr>
                <w:t xml:space="preserve">If high layer </w:t>
              </w:r>
              <w:proofErr w:type="spellStart"/>
              <w:r>
                <w:rPr>
                  <w:lang w:val="en-US"/>
                </w:rPr>
                <w:t>signalling</w:t>
              </w:r>
              <w:proofErr w:type="spellEnd"/>
              <w:r>
                <w:rPr>
                  <w:lang w:val="en-US"/>
                </w:rPr>
                <w:t xml:space="preserve"> </w:t>
              </w:r>
              <w:r>
                <w:rPr>
                  <w:i/>
                  <w:iCs/>
                  <w:lang w:val="en-US"/>
                </w:rPr>
                <w:t>smtc2-LP-r16</w:t>
              </w:r>
              <w:r>
                <w:rPr>
                  <w:lang w:val="en-US"/>
                </w:rPr>
                <w:t xml:space="preserve"> is configured, f</w:t>
              </w:r>
              <w:r>
                <w:rPr>
                  <w:snapToGrid w:val="0"/>
                  <w:lang w:val="en-US" w:eastAsia="zh-CN"/>
                </w:rPr>
                <w:t xml:space="preserve">or cells indicated in the </w:t>
              </w:r>
              <w:proofErr w:type="spellStart"/>
              <w:r>
                <w:rPr>
                  <w:i/>
                  <w:iCs/>
                  <w:lang w:val="en-US"/>
                </w:rPr>
                <w:t>pci</w:t>
              </w:r>
              <w:proofErr w:type="spellEnd"/>
              <w:r>
                <w:rPr>
                  <w:i/>
                  <w:iCs/>
                  <w:lang w:val="en-US"/>
                </w:rPr>
                <w:t>-List</w:t>
              </w:r>
              <w:r>
                <w:rPr>
                  <w:snapToGrid w:val="0"/>
                  <w:lang w:val="en-US" w:eastAsia="zh-CN"/>
                </w:rPr>
                <w:t xml:space="preserve"> parameter in </w:t>
              </w:r>
              <w:r>
                <w:rPr>
                  <w:i/>
                  <w:iCs/>
                  <w:lang w:val="en-US"/>
                </w:rPr>
                <w:t>smtc2-LP-r16</w:t>
              </w:r>
              <w:r>
                <w:rPr>
                  <w:snapToGrid w:val="0"/>
                  <w:lang w:val="en-US" w:eastAsia="zh-CN"/>
                </w:rPr>
                <w:t xml:space="preserve">, the SMTC periodicity corresponds to the value of higher layer parameter </w:t>
              </w:r>
              <w:r>
                <w:rPr>
                  <w:i/>
                  <w:iCs/>
                  <w:lang w:val="en-US"/>
                </w:rPr>
                <w:t>smtc2-LP-r16</w:t>
              </w:r>
              <w:r>
                <w:rPr>
                  <w:snapToGrid w:val="0"/>
                  <w:lang w:val="en-US" w:eastAsia="zh-CN"/>
                </w:rPr>
                <w:t xml:space="preserve">; for the other cells, the SMTC periodicity corresponds to the value of higher layer parameter </w:t>
              </w:r>
              <w:proofErr w:type="spellStart"/>
              <w:r>
                <w:rPr>
                  <w:i/>
                  <w:iCs/>
                  <w:lang w:val="en-US"/>
                </w:rPr>
                <w:t>smtc</w:t>
              </w:r>
              <w:proofErr w:type="spellEnd"/>
              <w:r>
                <w:rPr>
                  <w:snapToGrid w:val="0"/>
                  <w:lang w:val="en-US" w:eastAsia="zh-CN"/>
                </w:rPr>
                <w:t>.</w:t>
              </w:r>
            </w:ins>
          </w:p>
          <w:p w14:paraId="3CE2FACB" w14:textId="77777777" w:rsidR="00DF7C24" w:rsidRDefault="00DF7C24">
            <w:pPr>
              <w:pStyle w:val="TAN"/>
              <w:rPr>
                <w:ins w:id="187" w:author="Ming Li L" w:date="2022-04-19T11:59:00Z"/>
                <w:lang w:val="en-US"/>
              </w:rPr>
            </w:pPr>
            <w:ins w:id="188" w:author="Ming Li L" w:date="2022-04-19T11:59:00Z">
              <w:r>
                <w:rPr>
                  <w:snapToGrid w:val="0"/>
                  <w:lang w:val="en-US" w:eastAsia="zh-CN"/>
                </w:rPr>
                <w:t>Note 2:</w:t>
              </w:r>
              <w:r>
                <w:rPr>
                  <w:lang w:val="en-US"/>
                </w:rPr>
                <w:t xml:space="preserve">      </w:t>
              </w:r>
              <w:r>
                <w:rPr>
                  <w:snapToGrid w:val="0"/>
                  <w:lang w:val="en-US" w:eastAsia="zh-CN"/>
                </w:rPr>
                <w:t>K1 = 3.</w:t>
              </w:r>
            </w:ins>
          </w:p>
        </w:tc>
      </w:tr>
    </w:tbl>
    <w:p w14:paraId="6AC3534E" w14:textId="77777777" w:rsidR="009D1B03" w:rsidRPr="00DF7C24" w:rsidRDefault="009D1B03" w:rsidP="007119A8">
      <w:pPr>
        <w:rPr>
          <w:ins w:id="189" w:author="Ming Li L" w:date="2022-04-19T11:58:00Z"/>
          <w:noProof/>
          <w:lang w:val="en-US"/>
          <w:rPrChange w:id="190" w:author="Ming Li L" w:date="2022-04-19T11:59:00Z">
            <w:rPr>
              <w:ins w:id="191" w:author="Ming Li L" w:date="2022-04-19T11:58:00Z"/>
              <w:noProof/>
            </w:rPr>
          </w:rPrChange>
        </w:rPr>
      </w:pPr>
    </w:p>
    <w:p w14:paraId="1CCFB111" w14:textId="77777777" w:rsidR="00DF7C24" w:rsidRDefault="00DF7C24" w:rsidP="007119A8">
      <w:pPr>
        <w:rPr>
          <w:ins w:id="192" w:author="Ming Li L" w:date="2022-04-19T11:58:00Z"/>
          <w:noProof/>
        </w:rPr>
      </w:pPr>
    </w:p>
    <w:p w14:paraId="1D9BFB3A" w14:textId="1302BAC2" w:rsidR="007119A8" w:rsidRDefault="007119A8" w:rsidP="007119A8">
      <w:pPr>
        <w:rPr>
          <w:ins w:id="193" w:author="Qualcomm-CH" w:date="2022-03-08T09:36:00Z"/>
          <w:noProof/>
        </w:rPr>
      </w:pPr>
      <w:ins w:id="194" w:author="Qualcomm-CH" w:date="2022-03-08T09:36:00Z">
        <w:r w:rsidRPr="004B7BCD">
          <w:rPr>
            <w:noProof/>
          </w:rPr>
          <w:t>If [serving cell service time information] is broadcasted and applicable, UE shall be able to detect, measure, and evaluate neighbour cells before the serving cell stops serving the area</w:t>
        </w:r>
        <w:r w:rsidRPr="00442712">
          <w:t xml:space="preserve"> </w:t>
        </w:r>
        <w:r w:rsidRPr="00442712">
          <w:rPr>
            <w:noProof/>
          </w:rPr>
          <w:t>regardless of whether the distance condition based on serving cell reference location or the legacy Srxlev/Squal condition are met</w:t>
        </w:r>
        <w:r w:rsidRPr="004B7BCD">
          <w:rPr>
            <w:noProof/>
          </w:rPr>
          <w:t>, and when to start detection, measurement, and evaluation is up to UE implementation.</w:t>
        </w:r>
        <w:r w:rsidRPr="004B7BCD">
          <w:rPr>
            <w:noProof/>
            <w:lang w:eastAsia="zh-CN"/>
          </w:rPr>
          <w:t xml:space="preserve"> This requirement </w:t>
        </w:r>
        <w:r w:rsidRPr="004B7BCD">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0401ACA7" w14:textId="77777777" w:rsidR="007119A8" w:rsidRDefault="007119A8" w:rsidP="007119A8">
      <w:pPr>
        <w:rPr>
          <w:ins w:id="195" w:author="Qualcomm-CH" w:date="2022-03-08T09:36:00Z"/>
          <w:i/>
          <w:iCs/>
          <w:lang w:val="en-US" w:eastAsia="zh-CN"/>
        </w:rPr>
      </w:pPr>
      <w:ins w:id="196" w:author="Qualcomm-CH" w:date="2022-03-08T09:36:00Z">
        <w:r>
          <w:rPr>
            <w:i/>
            <w:iCs/>
            <w:lang w:val="en-US" w:eastAsia="zh-CN"/>
          </w:rPr>
          <w:t>Editor’s note: FFS how to specify requirements for multiple SMTCs and multiple Doppler shifts for different satellites.</w:t>
        </w:r>
      </w:ins>
    </w:p>
    <w:p w14:paraId="4F492835" w14:textId="77777777" w:rsidR="007119A8" w:rsidRPr="00B63426" w:rsidRDefault="007119A8" w:rsidP="007119A8">
      <w:pPr>
        <w:rPr>
          <w:ins w:id="197" w:author="Qualcomm-CH" w:date="2022-03-08T09:36:00Z"/>
          <w:i/>
          <w:iCs/>
          <w:lang w:val="en-US" w:eastAsia="zh-CN"/>
        </w:rPr>
      </w:pPr>
      <w:ins w:id="198" w:author="Qualcomm-CH" w:date="2022-03-08T09:36:00Z">
        <w:r>
          <w:rPr>
            <w:i/>
            <w:iCs/>
            <w:lang w:val="en-US" w:eastAsia="zh-CN"/>
          </w:rPr>
          <w:t xml:space="preserve">Editor’s note: FFS how to consider </w:t>
        </w:r>
        <w:proofErr w:type="gramStart"/>
        <w:r>
          <w:rPr>
            <w:i/>
            <w:iCs/>
            <w:lang w:val="en-US" w:eastAsia="zh-CN"/>
          </w:rPr>
          <w:t>location based</w:t>
        </w:r>
        <w:proofErr w:type="gramEnd"/>
        <w:r>
          <w:rPr>
            <w:i/>
            <w:iCs/>
            <w:lang w:val="en-US" w:eastAsia="zh-CN"/>
          </w:rPr>
          <w:t xml:space="preserve"> cell reselections.</w:t>
        </w:r>
      </w:ins>
    </w:p>
    <w:p w14:paraId="4498532B" w14:textId="77777777" w:rsidR="007119A8" w:rsidRPr="00B63426" w:rsidRDefault="007119A8" w:rsidP="007119A8">
      <w:pPr>
        <w:rPr>
          <w:ins w:id="199" w:author="Qualcomm-CH" w:date="2022-03-08T09:36:00Z"/>
          <w:i/>
          <w:iCs/>
          <w:lang w:val="en-US" w:eastAsia="zh-CN"/>
        </w:rPr>
      </w:pPr>
      <w:ins w:id="200" w:author="Qualcomm-CH" w:date="2022-03-08T09:36:00Z">
        <w:r>
          <w:rPr>
            <w:i/>
            <w:lang w:val="en-US" w:eastAsia="zh-CN"/>
          </w:rPr>
          <w:t>Editor’s note: FFS whether to include side condition related to valid target satellite information</w:t>
        </w:r>
      </w:ins>
    </w:p>
    <w:p w14:paraId="22BB7143" w14:textId="77777777" w:rsidR="007119A8" w:rsidRDefault="007119A8" w:rsidP="007119A8">
      <w:pPr>
        <w:pStyle w:val="BodyText"/>
        <w:rPr>
          <w:lang w:val="en-US"/>
        </w:rPr>
      </w:pPr>
    </w:p>
    <w:p w14:paraId="0BF4EC9D" w14:textId="01350DF3" w:rsidR="007119A8" w:rsidRPr="000C2B2E" w:rsidRDefault="007119A8" w:rsidP="007119A8">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DF90D5A" w14:textId="02910305" w:rsidR="008B64DF" w:rsidRDefault="007119A8" w:rsidP="004852F3">
      <w:pPr>
        <w:spacing w:after="0"/>
      </w:pPr>
      <w:r>
        <w:br w:type="page"/>
      </w:r>
    </w:p>
    <w:sectPr w:rsidR="008B64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87E46" w14:textId="77777777" w:rsidR="00C664E5" w:rsidRDefault="00C664E5">
      <w:r>
        <w:separator/>
      </w:r>
    </w:p>
  </w:endnote>
  <w:endnote w:type="continuationSeparator" w:id="0">
    <w:p w14:paraId="77F83578" w14:textId="77777777" w:rsidR="00C664E5" w:rsidRDefault="00C664E5">
      <w:r>
        <w:continuationSeparator/>
      </w:r>
    </w:p>
  </w:endnote>
  <w:endnote w:type="continuationNotice" w:id="1">
    <w:p w14:paraId="0A49B484" w14:textId="77777777" w:rsidR="00C664E5" w:rsidRDefault="00C66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42E77" w14:textId="77777777" w:rsidR="00C664E5" w:rsidRDefault="00C664E5">
      <w:r>
        <w:separator/>
      </w:r>
    </w:p>
  </w:footnote>
  <w:footnote w:type="continuationSeparator" w:id="0">
    <w:p w14:paraId="12B9C869" w14:textId="77777777" w:rsidR="00C664E5" w:rsidRDefault="00C664E5">
      <w:r>
        <w:continuationSeparator/>
      </w:r>
    </w:p>
  </w:footnote>
  <w:footnote w:type="continuationNotice" w:id="1">
    <w:p w14:paraId="43814907" w14:textId="77777777" w:rsidR="00C664E5" w:rsidRDefault="00C66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8"/>
  </w:num>
  <w:num w:numId="5">
    <w:abstractNumId w:val="1"/>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6"/>
  </w:num>
  <w:num w:numId="17">
    <w:abstractNumId w:val="13"/>
  </w:num>
  <w:num w:numId="18">
    <w:abstractNumId w:val="14"/>
  </w:num>
  <w:num w:numId="19">
    <w:abstractNumId w:val="3"/>
  </w:num>
  <w:num w:numId="2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15A93"/>
    <w:rsid w:val="00020266"/>
    <w:rsid w:val="000217C8"/>
    <w:rsid w:val="000229F3"/>
    <w:rsid w:val="00022D2D"/>
    <w:rsid w:val="00022E4A"/>
    <w:rsid w:val="000244FC"/>
    <w:rsid w:val="000258B9"/>
    <w:rsid w:val="00025E5A"/>
    <w:rsid w:val="00033A18"/>
    <w:rsid w:val="0005031A"/>
    <w:rsid w:val="00053E45"/>
    <w:rsid w:val="00057194"/>
    <w:rsid w:val="00060079"/>
    <w:rsid w:val="00067AE6"/>
    <w:rsid w:val="00067FBE"/>
    <w:rsid w:val="00072E3C"/>
    <w:rsid w:val="00080C21"/>
    <w:rsid w:val="00081580"/>
    <w:rsid w:val="00082B29"/>
    <w:rsid w:val="000861DF"/>
    <w:rsid w:val="000876DB"/>
    <w:rsid w:val="000926AD"/>
    <w:rsid w:val="000A0664"/>
    <w:rsid w:val="000A226B"/>
    <w:rsid w:val="000A3354"/>
    <w:rsid w:val="000A6394"/>
    <w:rsid w:val="000B1BD4"/>
    <w:rsid w:val="000B42E7"/>
    <w:rsid w:val="000B5768"/>
    <w:rsid w:val="000B7FED"/>
    <w:rsid w:val="000C038A"/>
    <w:rsid w:val="000C3CA4"/>
    <w:rsid w:val="000C616E"/>
    <w:rsid w:val="000C6598"/>
    <w:rsid w:val="000C700C"/>
    <w:rsid w:val="000D2623"/>
    <w:rsid w:val="000D4A81"/>
    <w:rsid w:val="000D53C4"/>
    <w:rsid w:val="000D72B7"/>
    <w:rsid w:val="000E0279"/>
    <w:rsid w:val="000E0356"/>
    <w:rsid w:val="000E0B7E"/>
    <w:rsid w:val="000E185E"/>
    <w:rsid w:val="000E5EE0"/>
    <w:rsid w:val="000F1C78"/>
    <w:rsid w:val="000F344B"/>
    <w:rsid w:val="000F7409"/>
    <w:rsid w:val="0010013F"/>
    <w:rsid w:val="0010189D"/>
    <w:rsid w:val="00102D72"/>
    <w:rsid w:val="0010304B"/>
    <w:rsid w:val="0010737D"/>
    <w:rsid w:val="00107482"/>
    <w:rsid w:val="001120A4"/>
    <w:rsid w:val="001175E6"/>
    <w:rsid w:val="0011797C"/>
    <w:rsid w:val="001207AD"/>
    <w:rsid w:val="00123D98"/>
    <w:rsid w:val="00132775"/>
    <w:rsid w:val="0013409E"/>
    <w:rsid w:val="00134295"/>
    <w:rsid w:val="0013431E"/>
    <w:rsid w:val="00135246"/>
    <w:rsid w:val="00145D43"/>
    <w:rsid w:val="00146173"/>
    <w:rsid w:val="00150734"/>
    <w:rsid w:val="00155D04"/>
    <w:rsid w:val="00162EB3"/>
    <w:rsid w:val="001674F9"/>
    <w:rsid w:val="00171431"/>
    <w:rsid w:val="0017738C"/>
    <w:rsid w:val="0017774D"/>
    <w:rsid w:val="0018295D"/>
    <w:rsid w:val="00190144"/>
    <w:rsid w:val="00190176"/>
    <w:rsid w:val="00190E11"/>
    <w:rsid w:val="00192C46"/>
    <w:rsid w:val="001A08B3"/>
    <w:rsid w:val="001A1F44"/>
    <w:rsid w:val="001A6EDB"/>
    <w:rsid w:val="001A7B60"/>
    <w:rsid w:val="001B2F21"/>
    <w:rsid w:val="001B464A"/>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227"/>
    <w:rsid w:val="00230DDA"/>
    <w:rsid w:val="00231D1D"/>
    <w:rsid w:val="002352E6"/>
    <w:rsid w:val="002357A5"/>
    <w:rsid w:val="002372EB"/>
    <w:rsid w:val="002377EF"/>
    <w:rsid w:val="00243754"/>
    <w:rsid w:val="00251A3B"/>
    <w:rsid w:val="0026004D"/>
    <w:rsid w:val="002640DD"/>
    <w:rsid w:val="0026413A"/>
    <w:rsid w:val="00264F69"/>
    <w:rsid w:val="00266E93"/>
    <w:rsid w:val="00270CB2"/>
    <w:rsid w:val="00272CA4"/>
    <w:rsid w:val="00273A63"/>
    <w:rsid w:val="00273A82"/>
    <w:rsid w:val="00275D12"/>
    <w:rsid w:val="00284FEB"/>
    <w:rsid w:val="00285EE5"/>
    <w:rsid w:val="002860C4"/>
    <w:rsid w:val="0028625E"/>
    <w:rsid w:val="002934DB"/>
    <w:rsid w:val="002935FE"/>
    <w:rsid w:val="00294120"/>
    <w:rsid w:val="00294FA6"/>
    <w:rsid w:val="00296DA5"/>
    <w:rsid w:val="00297479"/>
    <w:rsid w:val="002A206E"/>
    <w:rsid w:val="002B0151"/>
    <w:rsid w:val="002B0D4B"/>
    <w:rsid w:val="002B28A8"/>
    <w:rsid w:val="002B45E7"/>
    <w:rsid w:val="002B5528"/>
    <w:rsid w:val="002B5741"/>
    <w:rsid w:val="002B7A7D"/>
    <w:rsid w:val="002C3341"/>
    <w:rsid w:val="002C72DF"/>
    <w:rsid w:val="002C79B4"/>
    <w:rsid w:val="002D183F"/>
    <w:rsid w:val="002D2A43"/>
    <w:rsid w:val="002D4D06"/>
    <w:rsid w:val="002E0005"/>
    <w:rsid w:val="002E681F"/>
    <w:rsid w:val="002E6C8C"/>
    <w:rsid w:val="002F58B1"/>
    <w:rsid w:val="002F5BAB"/>
    <w:rsid w:val="002F7575"/>
    <w:rsid w:val="00303E5F"/>
    <w:rsid w:val="00305409"/>
    <w:rsid w:val="00305EC9"/>
    <w:rsid w:val="00306C58"/>
    <w:rsid w:val="003103BB"/>
    <w:rsid w:val="00312BBC"/>
    <w:rsid w:val="00321C7B"/>
    <w:rsid w:val="00326BD9"/>
    <w:rsid w:val="0032793C"/>
    <w:rsid w:val="0033267F"/>
    <w:rsid w:val="00340F5B"/>
    <w:rsid w:val="0034187D"/>
    <w:rsid w:val="00350EB6"/>
    <w:rsid w:val="00352949"/>
    <w:rsid w:val="00353AB7"/>
    <w:rsid w:val="00355CFB"/>
    <w:rsid w:val="00355DEF"/>
    <w:rsid w:val="00357E18"/>
    <w:rsid w:val="003609EF"/>
    <w:rsid w:val="0036199E"/>
    <w:rsid w:val="0036231A"/>
    <w:rsid w:val="003626E2"/>
    <w:rsid w:val="00365730"/>
    <w:rsid w:val="0036614A"/>
    <w:rsid w:val="00370D66"/>
    <w:rsid w:val="003713E9"/>
    <w:rsid w:val="00372738"/>
    <w:rsid w:val="003730BF"/>
    <w:rsid w:val="00374DD4"/>
    <w:rsid w:val="0037508E"/>
    <w:rsid w:val="00376DD6"/>
    <w:rsid w:val="003828CB"/>
    <w:rsid w:val="00391216"/>
    <w:rsid w:val="00394E2E"/>
    <w:rsid w:val="003A158A"/>
    <w:rsid w:val="003A6E8F"/>
    <w:rsid w:val="003A78E8"/>
    <w:rsid w:val="003B4047"/>
    <w:rsid w:val="003B5FA5"/>
    <w:rsid w:val="003B6DFB"/>
    <w:rsid w:val="003C2112"/>
    <w:rsid w:val="003D105E"/>
    <w:rsid w:val="003D2571"/>
    <w:rsid w:val="003D3F17"/>
    <w:rsid w:val="003D47E9"/>
    <w:rsid w:val="003D5FCD"/>
    <w:rsid w:val="003D620A"/>
    <w:rsid w:val="003E1A36"/>
    <w:rsid w:val="003E291B"/>
    <w:rsid w:val="003E3DF9"/>
    <w:rsid w:val="003E53DD"/>
    <w:rsid w:val="003F15C8"/>
    <w:rsid w:val="003F1FD5"/>
    <w:rsid w:val="003F5D98"/>
    <w:rsid w:val="003F7CEC"/>
    <w:rsid w:val="004006A3"/>
    <w:rsid w:val="00401070"/>
    <w:rsid w:val="00404CCD"/>
    <w:rsid w:val="004050B1"/>
    <w:rsid w:val="00410371"/>
    <w:rsid w:val="0041579A"/>
    <w:rsid w:val="00417B99"/>
    <w:rsid w:val="004242F1"/>
    <w:rsid w:val="0042595E"/>
    <w:rsid w:val="004268E1"/>
    <w:rsid w:val="00432DA7"/>
    <w:rsid w:val="00433955"/>
    <w:rsid w:val="00433BA0"/>
    <w:rsid w:val="00436D82"/>
    <w:rsid w:val="00447E25"/>
    <w:rsid w:val="004540EA"/>
    <w:rsid w:val="00457078"/>
    <w:rsid w:val="00457881"/>
    <w:rsid w:val="004613E8"/>
    <w:rsid w:val="00465311"/>
    <w:rsid w:val="004673CC"/>
    <w:rsid w:val="0047094D"/>
    <w:rsid w:val="004739C7"/>
    <w:rsid w:val="0048140D"/>
    <w:rsid w:val="00481FBC"/>
    <w:rsid w:val="004852F3"/>
    <w:rsid w:val="00485777"/>
    <w:rsid w:val="004859A4"/>
    <w:rsid w:val="0048733A"/>
    <w:rsid w:val="00494624"/>
    <w:rsid w:val="004A0610"/>
    <w:rsid w:val="004A1946"/>
    <w:rsid w:val="004A277F"/>
    <w:rsid w:val="004A294A"/>
    <w:rsid w:val="004A605D"/>
    <w:rsid w:val="004A66F5"/>
    <w:rsid w:val="004A710C"/>
    <w:rsid w:val="004B3DA4"/>
    <w:rsid w:val="004B5246"/>
    <w:rsid w:val="004B75B7"/>
    <w:rsid w:val="004B77EF"/>
    <w:rsid w:val="004C060D"/>
    <w:rsid w:val="004C1DB5"/>
    <w:rsid w:val="004C4269"/>
    <w:rsid w:val="004C6678"/>
    <w:rsid w:val="004D1101"/>
    <w:rsid w:val="004D31C6"/>
    <w:rsid w:val="004D42F5"/>
    <w:rsid w:val="004D4676"/>
    <w:rsid w:val="004D73F7"/>
    <w:rsid w:val="004E063B"/>
    <w:rsid w:val="004E0881"/>
    <w:rsid w:val="004E09F5"/>
    <w:rsid w:val="004E0B11"/>
    <w:rsid w:val="004E2837"/>
    <w:rsid w:val="004E76E6"/>
    <w:rsid w:val="004F2101"/>
    <w:rsid w:val="004F4EB7"/>
    <w:rsid w:val="00507F38"/>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6185"/>
    <w:rsid w:val="00547111"/>
    <w:rsid w:val="00550076"/>
    <w:rsid w:val="00552E0C"/>
    <w:rsid w:val="005537AB"/>
    <w:rsid w:val="00556251"/>
    <w:rsid w:val="00572A22"/>
    <w:rsid w:val="005750C3"/>
    <w:rsid w:val="00576332"/>
    <w:rsid w:val="0058590D"/>
    <w:rsid w:val="005870DC"/>
    <w:rsid w:val="0059267C"/>
    <w:rsid w:val="00592850"/>
    <w:rsid w:val="00592D74"/>
    <w:rsid w:val="00594158"/>
    <w:rsid w:val="005978C1"/>
    <w:rsid w:val="005A0CDD"/>
    <w:rsid w:val="005A62FB"/>
    <w:rsid w:val="005A7603"/>
    <w:rsid w:val="005B29F5"/>
    <w:rsid w:val="005B459F"/>
    <w:rsid w:val="005B6F3A"/>
    <w:rsid w:val="005C6E5E"/>
    <w:rsid w:val="005D1B18"/>
    <w:rsid w:val="005D3D10"/>
    <w:rsid w:val="005D41E3"/>
    <w:rsid w:val="005D5053"/>
    <w:rsid w:val="005D680A"/>
    <w:rsid w:val="005E2C44"/>
    <w:rsid w:val="005E4245"/>
    <w:rsid w:val="005E4771"/>
    <w:rsid w:val="005E4AE1"/>
    <w:rsid w:val="005F637C"/>
    <w:rsid w:val="006001AC"/>
    <w:rsid w:val="00600649"/>
    <w:rsid w:val="00603C64"/>
    <w:rsid w:val="00606D93"/>
    <w:rsid w:val="00607FE3"/>
    <w:rsid w:val="0061114E"/>
    <w:rsid w:val="00611268"/>
    <w:rsid w:val="00611BBD"/>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4D7"/>
    <w:rsid w:val="00637B13"/>
    <w:rsid w:val="006407E7"/>
    <w:rsid w:val="00641171"/>
    <w:rsid w:val="006416FD"/>
    <w:rsid w:val="00643F1C"/>
    <w:rsid w:val="006474D2"/>
    <w:rsid w:val="00650B81"/>
    <w:rsid w:val="00651610"/>
    <w:rsid w:val="006544F2"/>
    <w:rsid w:val="006562EB"/>
    <w:rsid w:val="006633AD"/>
    <w:rsid w:val="00665636"/>
    <w:rsid w:val="00665749"/>
    <w:rsid w:val="006718DA"/>
    <w:rsid w:val="00674E17"/>
    <w:rsid w:val="00675D45"/>
    <w:rsid w:val="00676EE6"/>
    <w:rsid w:val="00681521"/>
    <w:rsid w:val="0068483C"/>
    <w:rsid w:val="00684CF3"/>
    <w:rsid w:val="006852DB"/>
    <w:rsid w:val="00692477"/>
    <w:rsid w:val="00693D88"/>
    <w:rsid w:val="00695808"/>
    <w:rsid w:val="006960E4"/>
    <w:rsid w:val="006A1BE0"/>
    <w:rsid w:val="006A613D"/>
    <w:rsid w:val="006B19D4"/>
    <w:rsid w:val="006B1F31"/>
    <w:rsid w:val="006B46FB"/>
    <w:rsid w:val="006B75CE"/>
    <w:rsid w:val="006C12D0"/>
    <w:rsid w:val="006C27BD"/>
    <w:rsid w:val="006C2FC3"/>
    <w:rsid w:val="006C3A04"/>
    <w:rsid w:val="006C62E8"/>
    <w:rsid w:val="006D1947"/>
    <w:rsid w:val="006D5E70"/>
    <w:rsid w:val="006D5FE8"/>
    <w:rsid w:val="006E21FB"/>
    <w:rsid w:val="006E2E90"/>
    <w:rsid w:val="006F342D"/>
    <w:rsid w:val="006F3AB4"/>
    <w:rsid w:val="006F7898"/>
    <w:rsid w:val="007119A8"/>
    <w:rsid w:val="00713212"/>
    <w:rsid w:val="00715E2C"/>
    <w:rsid w:val="00717091"/>
    <w:rsid w:val="00724B25"/>
    <w:rsid w:val="00724E77"/>
    <w:rsid w:val="00735D45"/>
    <w:rsid w:val="00736B63"/>
    <w:rsid w:val="00737A2C"/>
    <w:rsid w:val="007403DC"/>
    <w:rsid w:val="00742EBD"/>
    <w:rsid w:val="007438FF"/>
    <w:rsid w:val="0074551E"/>
    <w:rsid w:val="00747A05"/>
    <w:rsid w:val="00747FF4"/>
    <w:rsid w:val="00754DB5"/>
    <w:rsid w:val="00764C4A"/>
    <w:rsid w:val="00765B86"/>
    <w:rsid w:val="00770A13"/>
    <w:rsid w:val="0077220A"/>
    <w:rsid w:val="00773297"/>
    <w:rsid w:val="007738F0"/>
    <w:rsid w:val="007833F7"/>
    <w:rsid w:val="00784580"/>
    <w:rsid w:val="00786948"/>
    <w:rsid w:val="00790600"/>
    <w:rsid w:val="007916C7"/>
    <w:rsid w:val="00792342"/>
    <w:rsid w:val="00794B15"/>
    <w:rsid w:val="0079774E"/>
    <w:rsid w:val="007977A8"/>
    <w:rsid w:val="007A3BCD"/>
    <w:rsid w:val="007A4317"/>
    <w:rsid w:val="007A4A7F"/>
    <w:rsid w:val="007A50CD"/>
    <w:rsid w:val="007B4891"/>
    <w:rsid w:val="007B512A"/>
    <w:rsid w:val="007C2097"/>
    <w:rsid w:val="007C38E5"/>
    <w:rsid w:val="007C3E48"/>
    <w:rsid w:val="007C50FE"/>
    <w:rsid w:val="007D0BA3"/>
    <w:rsid w:val="007D12BE"/>
    <w:rsid w:val="007D1550"/>
    <w:rsid w:val="007D2E75"/>
    <w:rsid w:val="007D31E0"/>
    <w:rsid w:val="007D6A07"/>
    <w:rsid w:val="007E37F9"/>
    <w:rsid w:val="007E57FF"/>
    <w:rsid w:val="007F0068"/>
    <w:rsid w:val="007F17A2"/>
    <w:rsid w:val="007F3C0B"/>
    <w:rsid w:val="007F4B57"/>
    <w:rsid w:val="007F4CF3"/>
    <w:rsid w:val="007F7259"/>
    <w:rsid w:val="007F7734"/>
    <w:rsid w:val="00800679"/>
    <w:rsid w:val="008040A8"/>
    <w:rsid w:val="00806437"/>
    <w:rsid w:val="00811049"/>
    <w:rsid w:val="008116C6"/>
    <w:rsid w:val="008141A3"/>
    <w:rsid w:val="00817B81"/>
    <w:rsid w:val="008201E9"/>
    <w:rsid w:val="00820FB8"/>
    <w:rsid w:val="0082781C"/>
    <w:rsid w:val="008279FA"/>
    <w:rsid w:val="0083277F"/>
    <w:rsid w:val="00833856"/>
    <w:rsid w:val="00833A56"/>
    <w:rsid w:val="00833E37"/>
    <w:rsid w:val="008343B4"/>
    <w:rsid w:val="0083744C"/>
    <w:rsid w:val="008414E3"/>
    <w:rsid w:val="008429AD"/>
    <w:rsid w:val="00847DC2"/>
    <w:rsid w:val="00850B17"/>
    <w:rsid w:val="0085579A"/>
    <w:rsid w:val="00857247"/>
    <w:rsid w:val="008603B5"/>
    <w:rsid w:val="00861E16"/>
    <w:rsid w:val="008626E7"/>
    <w:rsid w:val="0086355D"/>
    <w:rsid w:val="00870EE7"/>
    <w:rsid w:val="008716C5"/>
    <w:rsid w:val="00872F9C"/>
    <w:rsid w:val="008749E9"/>
    <w:rsid w:val="0087515F"/>
    <w:rsid w:val="008761FE"/>
    <w:rsid w:val="00876756"/>
    <w:rsid w:val="00877379"/>
    <w:rsid w:val="008777C6"/>
    <w:rsid w:val="0088175C"/>
    <w:rsid w:val="0088302F"/>
    <w:rsid w:val="00887F42"/>
    <w:rsid w:val="00890F52"/>
    <w:rsid w:val="00892B3D"/>
    <w:rsid w:val="00892E26"/>
    <w:rsid w:val="008967CE"/>
    <w:rsid w:val="0089680E"/>
    <w:rsid w:val="008A08F8"/>
    <w:rsid w:val="008A45A6"/>
    <w:rsid w:val="008A5FA6"/>
    <w:rsid w:val="008A7FD6"/>
    <w:rsid w:val="008B1812"/>
    <w:rsid w:val="008B410F"/>
    <w:rsid w:val="008B4962"/>
    <w:rsid w:val="008B5896"/>
    <w:rsid w:val="008B64DF"/>
    <w:rsid w:val="008C07C7"/>
    <w:rsid w:val="008C1FDB"/>
    <w:rsid w:val="008C3A8D"/>
    <w:rsid w:val="008C40BF"/>
    <w:rsid w:val="008D0496"/>
    <w:rsid w:val="008D0E00"/>
    <w:rsid w:val="008D3C2F"/>
    <w:rsid w:val="008D5837"/>
    <w:rsid w:val="008E014C"/>
    <w:rsid w:val="008E1360"/>
    <w:rsid w:val="008E35EE"/>
    <w:rsid w:val="008E5F0D"/>
    <w:rsid w:val="008F0E96"/>
    <w:rsid w:val="008F686C"/>
    <w:rsid w:val="008F730D"/>
    <w:rsid w:val="008F7DB3"/>
    <w:rsid w:val="009023A4"/>
    <w:rsid w:val="009044A1"/>
    <w:rsid w:val="0090646E"/>
    <w:rsid w:val="0091372F"/>
    <w:rsid w:val="00913CA6"/>
    <w:rsid w:val="009148DE"/>
    <w:rsid w:val="009200AF"/>
    <w:rsid w:val="00922049"/>
    <w:rsid w:val="0092242F"/>
    <w:rsid w:val="00925F1C"/>
    <w:rsid w:val="0092622B"/>
    <w:rsid w:val="00927533"/>
    <w:rsid w:val="009312BE"/>
    <w:rsid w:val="0093423D"/>
    <w:rsid w:val="00936BD4"/>
    <w:rsid w:val="00941738"/>
    <w:rsid w:val="00952741"/>
    <w:rsid w:val="00954885"/>
    <w:rsid w:val="00962715"/>
    <w:rsid w:val="009708BE"/>
    <w:rsid w:val="00970C19"/>
    <w:rsid w:val="0097246E"/>
    <w:rsid w:val="00974119"/>
    <w:rsid w:val="009777D9"/>
    <w:rsid w:val="0098067C"/>
    <w:rsid w:val="00980E18"/>
    <w:rsid w:val="00982E32"/>
    <w:rsid w:val="00982E68"/>
    <w:rsid w:val="0098663E"/>
    <w:rsid w:val="009875D9"/>
    <w:rsid w:val="00991B88"/>
    <w:rsid w:val="00993CE0"/>
    <w:rsid w:val="00994A08"/>
    <w:rsid w:val="009A2C50"/>
    <w:rsid w:val="009A2C6B"/>
    <w:rsid w:val="009A2DEC"/>
    <w:rsid w:val="009A4C5A"/>
    <w:rsid w:val="009A5753"/>
    <w:rsid w:val="009A579D"/>
    <w:rsid w:val="009A60D5"/>
    <w:rsid w:val="009B4267"/>
    <w:rsid w:val="009B63F1"/>
    <w:rsid w:val="009B7DB0"/>
    <w:rsid w:val="009C19BC"/>
    <w:rsid w:val="009D1B03"/>
    <w:rsid w:val="009D3F88"/>
    <w:rsid w:val="009D5778"/>
    <w:rsid w:val="009D657E"/>
    <w:rsid w:val="009E1ACA"/>
    <w:rsid w:val="009E3297"/>
    <w:rsid w:val="009E3B80"/>
    <w:rsid w:val="009E5F84"/>
    <w:rsid w:val="009F17E5"/>
    <w:rsid w:val="009F3E47"/>
    <w:rsid w:val="009F5210"/>
    <w:rsid w:val="009F668D"/>
    <w:rsid w:val="009F734F"/>
    <w:rsid w:val="009F743F"/>
    <w:rsid w:val="00A0396A"/>
    <w:rsid w:val="00A03FF0"/>
    <w:rsid w:val="00A04023"/>
    <w:rsid w:val="00A1177F"/>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3E42"/>
    <w:rsid w:val="00A448F5"/>
    <w:rsid w:val="00A4520C"/>
    <w:rsid w:val="00A46521"/>
    <w:rsid w:val="00A47985"/>
    <w:rsid w:val="00A47E70"/>
    <w:rsid w:val="00A50CF0"/>
    <w:rsid w:val="00A51D78"/>
    <w:rsid w:val="00A567F6"/>
    <w:rsid w:val="00A71EE6"/>
    <w:rsid w:val="00A73264"/>
    <w:rsid w:val="00A7671C"/>
    <w:rsid w:val="00A8044F"/>
    <w:rsid w:val="00A81D10"/>
    <w:rsid w:val="00A82C03"/>
    <w:rsid w:val="00A83602"/>
    <w:rsid w:val="00A9317B"/>
    <w:rsid w:val="00A93DAD"/>
    <w:rsid w:val="00A94116"/>
    <w:rsid w:val="00A945D2"/>
    <w:rsid w:val="00AA2CBC"/>
    <w:rsid w:val="00AA7A18"/>
    <w:rsid w:val="00AB077A"/>
    <w:rsid w:val="00AB2B64"/>
    <w:rsid w:val="00AB5C28"/>
    <w:rsid w:val="00AB7321"/>
    <w:rsid w:val="00AC5820"/>
    <w:rsid w:val="00AD1A90"/>
    <w:rsid w:val="00AD1CD8"/>
    <w:rsid w:val="00AD3073"/>
    <w:rsid w:val="00AD33FB"/>
    <w:rsid w:val="00AD3FBD"/>
    <w:rsid w:val="00AD5B95"/>
    <w:rsid w:val="00AE37BE"/>
    <w:rsid w:val="00AE4620"/>
    <w:rsid w:val="00AE6E9B"/>
    <w:rsid w:val="00AF1D6D"/>
    <w:rsid w:val="00AF200F"/>
    <w:rsid w:val="00AF2687"/>
    <w:rsid w:val="00AF57E9"/>
    <w:rsid w:val="00AF660B"/>
    <w:rsid w:val="00AF6F19"/>
    <w:rsid w:val="00B00057"/>
    <w:rsid w:val="00B00AA9"/>
    <w:rsid w:val="00B1196D"/>
    <w:rsid w:val="00B11B73"/>
    <w:rsid w:val="00B11B9D"/>
    <w:rsid w:val="00B12D23"/>
    <w:rsid w:val="00B172A4"/>
    <w:rsid w:val="00B21B5E"/>
    <w:rsid w:val="00B24771"/>
    <w:rsid w:val="00B258BB"/>
    <w:rsid w:val="00B26FBE"/>
    <w:rsid w:val="00B27207"/>
    <w:rsid w:val="00B34A70"/>
    <w:rsid w:val="00B3580F"/>
    <w:rsid w:val="00B3671A"/>
    <w:rsid w:val="00B37DAB"/>
    <w:rsid w:val="00B4080E"/>
    <w:rsid w:val="00B40EE1"/>
    <w:rsid w:val="00B454D7"/>
    <w:rsid w:val="00B501C8"/>
    <w:rsid w:val="00B54DA8"/>
    <w:rsid w:val="00B56559"/>
    <w:rsid w:val="00B60083"/>
    <w:rsid w:val="00B61A6C"/>
    <w:rsid w:val="00B624CC"/>
    <w:rsid w:val="00B63276"/>
    <w:rsid w:val="00B6714A"/>
    <w:rsid w:val="00B67B97"/>
    <w:rsid w:val="00B71E84"/>
    <w:rsid w:val="00B72F22"/>
    <w:rsid w:val="00B7450D"/>
    <w:rsid w:val="00B75DFA"/>
    <w:rsid w:val="00B80778"/>
    <w:rsid w:val="00B831E6"/>
    <w:rsid w:val="00B857B3"/>
    <w:rsid w:val="00B86A19"/>
    <w:rsid w:val="00B90E99"/>
    <w:rsid w:val="00B91E4B"/>
    <w:rsid w:val="00B9352F"/>
    <w:rsid w:val="00B968C8"/>
    <w:rsid w:val="00BA1AA6"/>
    <w:rsid w:val="00BA3EC5"/>
    <w:rsid w:val="00BA51D9"/>
    <w:rsid w:val="00BB5DFC"/>
    <w:rsid w:val="00BB5F43"/>
    <w:rsid w:val="00BB6077"/>
    <w:rsid w:val="00BB621D"/>
    <w:rsid w:val="00BB7CC1"/>
    <w:rsid w:val="00BC01FB"/>
    <w:rsid w:val="00BC5461"/>
    <w:rsid w:val="00BD279D"/>
    <w:rsid w:val="00BD57C3"/>
    <w:rsid w:val="00BD6BB8"/>
    <w:rsid w:val="00BD6F88"/>
    <w:rsid w:val="00BE2933"/>
    <w:rsid w:val="00BE29DC"/>
    <w:rsid w:val="00BE6732"/>
    <w:rsid w:val="00BE74F6"/>
    <w:rsid w:val="00BF1C25"/>
    <w:rsid w:val="00BF298E"/>
    <w:rsid w:val="00BF2E0D"/>
    <w:rsid w:val="00BF39E2"/>
    <w:rsid w:val="00BF671F"/>
    <w:rsid w:val="00BF71C8"/>
    <w:rsid w:val="00BF780C"/>
    <w:rsid w:val="00C03076"/>
    <w:rsid w:val="00C05E65"/>
    <w:rsid w:val="00C05E90"/>
    <w:rsid w:val="00C17215"/>
    <w:rsid w:val="00C312C8"/>
    <w:rsid w:val="00C33E2E"/>
    <w:rsid w:val="00C37211"/>
    <w:rsid w:val="00C3787B"/>
    <w:rsid w:val="00C42D4C"/>
    <w:rsid w:val="00C42F77"/>
    <w:rsid w:val="00C43471"/>
    <w:rsid w:val="00C446BD"/>
    <w:rsid w:val="00C464F8"/>
    <w:rsid w:val="00C46BF8"/>
    <w:rsid w:val="00C46D0D"/>
    <w:rsid w:val="00C47510"/>
    <w:rsid w:val="00C47FA2"/>
    <w:rsid w:val="00C5184B"/>
    <w:rsid w:val="00C55A62"/>
    <w:rsid w:val="00C56340"/>
    <w:rsid w:val="00C57153"/>
    <w:rsid w:val="00C61053"/>
    <w:rsid w:val="00C62608"/>
    <w:rsid w:val="00C63F77"/>
    <w:rsid w:val="00C664E5"/>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1C92"/>
    <w:rsid w:val="00CC5026"/>
    <w:rsid w:val="00CC68D0"/>
    <w:rsid w:val="00CD075B"/>
    <w:rsid w:val="00CD1A5C"/>
    <w:rsid w:val="00CD5F91"/>
    <w:rsid w:val="00CE39C4"/>
    <w:rsid w:val="00CE4569"/>
    <w:rsid w:val="00CE514F"/>
    <w:rsid w:val="00CE7BBB"/>
    <w:rsid w:val="00CF1545"/>
    <w:rsid w:val="00CF1A36"/>
    <w:rsid w:val="00CF3585"/>
    <w:rsid w:val="00CF4C4C"/>
    <w:rsid w:val="00CF6930"/>
    <w:rsid w:val="00CF7E7B"/>
    <w:rsid w:val="00D03616"/>
    <w:rsid w:val="00D03F9A"/>
    <w:rsid w:val="00D03FD1"/>
    <w:rsid w:val="00D04DD3"/>
    <w:rsid w:val="00D05A88"/>
    <w:rsid w:val="00D06D51"/>
    <w:rsid w:val="00D07C54"/>
    <w:rsid w:val="00D10FB3"/>
    <w:rsid w:val="00D15D49"/>
    <w:rsid w:val="00D21CBB"/>
    <w:rsid w:val="00D23C39"/>
    <w:rsid w:val="00D23D25"/>
    <w:rsid w:val="00D23FB0"/>
    <w:rsid w:val="00D24991"/>
    <w:rsid w:val="00D25C70"/>
    <w:rsid w:val="00D26130"/>
    <w:rsid w:val="00D303EE"/>
    <w:rsid w:val="00D31DB2"/>
    <w:rsid w:val="00D36459"/>
    <w:rsid w:val="00D36B13"/>
    <w:rsid w:val="00D40144"/>
    <w:rsid w:val="00D434AA"/>
    <w:rsid w:val="00D44409"/>
    <w:rsid w:val="00D468BF"/>
    <w:rsid w:val="00D50255"/>
    <w:rsid w:val="00D50982"/>
    <w:rsid w:val="00D60F0B"/>
    <w:rsid w:val="00D61CE7"/>
    <w:rsid w:val="00D6612C"/>
    <w:rsid w:val="00D767E8"/>
    <w:rsid w:val="00D80957"/>
    <w:rsid w:val="00D81173"/>
    <w:rsid w:val="00D85606"/>
    <w:rsid w:val="00D90D84"/>
    <w:rsid w:val="00D92164"/>
    <w:rsid w:val="00D941DE"/>
    <w:rsid w:val="00D96316"/>
    <w:rsid w:val="00DA1C0F"/>
    <w:rsid w:val="00DA3E31"/>
    <w:rsid w:val="00DA548B"/>
    <w:rsid w:val="00DA7FEB"/>
    <w:rsid w:val="00DB0818"/>
    <w:rsid w:val="00DB7636"/>
    <w:rsid w:val="00DB78B0"/>
    <w:rsid w:val="00DC40E6"/>
    <w:rsid w:val="00DD30BE"/>
    <w:rsid w:val="00DD444D"/>
    <w:rsid w:val="00DD491F"/>
    <w:rsid w:val="00DD4A68"/>
    <w:rsid w:val="00DE31EB"/>
    <w:rsid w:val="00DE34CF"/>
    <w:rsid w:val="00DE7B78"/>
    <w:rsid w:val="00DF7C24"/>
    <w:rsid w:val="00E006F8"/>
    <w:rsid w:val="00E0286F"/>
    <w:rsid w:val="00E030AF"/>
    <w:rsid w:val="00E03B37"/>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37D06"/>
    <w:rsid w:val="00E40680"/>
    <w:rsid w:val="00E471B8"/>
    <w:rsid w:val="00E50703"/>
    <w:rsid w:val="00E52CE7"/>
    <w:rsid w:val="00E538D4"/>
    <w:rsid w:val="00E54348"/>
    <w:rsid w:val="00E5440C"/>
    <w:rsid w:val="00E5475B"/>
    <w:rsid w:val="00E56030"/>
    <w:rsid w:val="00E610A7"/>
    <w:rsid w:val="00E66DC8"/>
    <w:rsid w:val="00E73F88"/>
    <w:rsid w:val="00E7505C"/>
    <w:rsid w:val="00E75634"/>
    <w:rsid w:val="00E86BC7"/>
    <w:rsid w:val="00E96D12"/>
    <w:rsid w:val="00E9767E"/>
    <w:rsid w:val="00E979BE"/>
    <w:rsid w:val="00EA2488"/>
    <w:rsid w:val="00EA4DE7"/>
    <w:rsid w:val="00EB0017"/>
    <w:rsid w:val="00EB09B7"/>
    <w:rsid w:val="00EB5E24"/>
    <w:rsid w:val="00EB60B3"/>
    <w:rsid w:val="00EC08C1"/>
    <w:rsid w:val="00EC0E93"/>
    <w:rsid w:val="00EC1210"/>
    <w:rsid w:val="00EC2AF9"/>
    <w:rsid w:val="00ED233E"/>
    <w:rsid w:val="00ED29D0"/>
    <w:rsid w:val="00ED57BB"/>
    <w:rsid w:val="00ED6F73"/>
    <w:rsid w:val="00ED74D3"/>
    <w:rsid w:val="00ED7E98"/>
    <w:rsid w:val="00EE27FF"/>
    <w:rsid w:val="00EE5612"/>
    <w:rsid w:val="00EE60B6"/>
    <w:rsid w:val="00EE7D7C"/>
    <w:rsid w:val="00EF2181"/>
    <w:rsid w:val="00EF3036"/>
    <w:rsid w:val="00EF48D0"/>
    <w:rsid w:val="00EF6884"/>
    <w:rsid w:val="00EF776D"/>
    <w:rsid w:val="00F00A1B"/>
    <w:rsid w:val="00F01018"/>
    <w:rsid w:val="00F03A4C"/>
    <w:rsid w:val="00F04A5A"/>
    <w:rsid w:val="00F0745C"/>
    <w:rsid w:val="00F102BD"/>
    <w:rsid w:val="00F108BB"/>
    <w:rsid w:val="00F13204"/>
    <w:rsid w:val="00F143FE"/>
    <w:rsid w:val="00F25BF5"/>
    <w:rsid w:val="00F25D98"/>
    <w:rsid w:val="00F26CE8"/>
    <w:rsid w:val="00F300FB"/>
    <w:rsid w:val="00F30744"/>
    <w:rsid w:val="00F35546"/>
    <w:rsid w:val="00F40325"/>
    <w:rsid w:val="00F47DAE"/>
    <w:rsid w:val="00F50535"/>
    <w:rsid w:val="00F54CD1"/>
    <w:rsid w:val="00F558B5"/>
    <w:rsid w:val="00F560E1"/>
    <w:rsid w:val="00F647D3"/>
    <w:rsid w:val="00F72835"/>
    <w:rsid w:val="00F75918"/>
    <w:rsid w:val="00F76F5A"/>
    <w:rsid w:val="00F81752"/>
    <w:rsid w:val="00F81EAF"/>
    <w:rsid w:val="00F84E9E"/>
    <w:rsid w:val="00F9164E"/>
    <w:rsid w:val="00F928CD"/>
    <w:rsid w:val="00F94D39"/>
    <w:rsid w:val="00F9796A"/>
    <w:rsid w:val="00FB0413"/>
    <w:rsid w:val="00FB1981"/>
    <w:rsid w:val="00FB44B1"/>
    <w:rsid w:val="00FB6386"/>
    <w:rsid w:val="00FC1910"/>
    <w:rsid w:val="00FC37AF"/>
    <w:rsid w:val="00FC3AEE"/>
    <w:rsid w:val="00FC511B"/>
    <w:rsid w:val="00FD37AC"/>
    <w:rsid w:val="00FD41A7"/>
    <w:rsid w:val="00FD5624"/>
    <w:rsid w:val="00FD584D"/>
    <w:rsid w:val="00FD5FFC"/>
    <w:rsid w:val="00FE398D"/>
    <w:rsid w:val="00FE3D4C"/>
    <w:rsid w:val="00FF3AD4"/>
    <w:rsid w:val="00FF653B"/>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52627913">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450169674">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0190252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78865585">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4133964">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 w:id="212861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2.xml><?xml version="1.0" encoding="utf-8"?>
<ds:datastoreItem xmlns:ds="http://schemas.openxmlformats.org/officeDocument/2006/customXml" ds:itemID="{4861D291-A235-48A9-99D3-6FD001770B6E}">
  <ds:schemaRefs>
    <ds:schemaRef ds:uri="http://schemas.microsoft.com/office/2006/metadata/properties"/>
    <ds:schemaRef ds:uri="9b239327-9e80-40e4-b1b7-4394fed77a33"/>
    <ds:schemaRef ds:uri="http://schemas.microsoft.com/sharepoint/v3"/>
    <ds:schemaRef ds:uri="http://schemas.microsoft.com/office/2006/documentManagement/types"/>
    <ds:schemaRef ds:uri="2f282d3b-eb4a-4b09-b61f-b9593442e286"/>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CCE792A4-870D-44EE-A4BB-60FF689B2FF7}"/>
</file>

<file path=docProps/app.xml><?xml version="1.0" encoding="utf-8"?>
<Properties xmlns="http://schemas.openxmlformats.org/officeDocument/2006/extended-properties" xmlns:vt="http://schemas.openxmlformats.org/officeDocument/2006/docPropsVTypes">
  <Template>3gpp_70.dot</Template>
  <TotalTime>2659</TotalTime>
  <Pages>4</Pages>
  <Words>1282</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489</cp:revision>
  <cp:lastPrinted>1900-01-01T00:00:00Z</cp:lastPrinted>
  <dcterms:created xsi:type="dcterms:W3CDTF">2021-10-18T12:41:00Z</dcterms:created>
  <dcterms:modified xsi:type="dcterms:W3CDTF">2022-04-25T12:02:00Z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